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13DFEA" w14:textId="05429F0B" w:rsidR="00607FC1" w:rsidRPr="00D26646" w:rsidRDefault="00607FC1" w:rsidP="00607FC1">
      <w:pPr>
        <w:tabs>
          <w:tab w:val="right" w:pos="9639"/>
        </w:tabs>
        <w:spacing w:after="0"/>
        <w:rPr>
          <w:rFonts w:ascii="Arial" w:eastAsiaTheme="minorEastAsia" w:hAnsi="Arial" w:cs="Arial"/>
          <w:b/>
          <w:sz w:val="24"/>
          <w:szCs w:val="24"/>
          <w:lang w:eastAsia="zh-CN"/>
        </w:rPr>
      </w:pPr>
      <w:bookmarkStart w:id="0" w:name="_Hlk491845607"/>
      <w:r w:rsidRPr="00D26646">
        <w:rPr>
          <w:rFonts w:ascii="Arial" w:eastAsia="MS Mincho" w:hAnsi="Arial" w:cs="Arial"/>
          <w:b/>
          <w:sz w:val="24"/>
          <w:szCs w:val="24"/>
        </w:rPr>
        <w:t>3GPP TSG-RAN WG4 Meeting #</w:t>
      </w:r>
      <w:r w:rsidR="001B7539" w:rsidRPr="00D26646">
        <w:rPr>
          <w:rFonts w:ascii="Arial" w:eastAsia="MS Mincho" w:hAnsi="Arial" w:cs="Arial"/>
          <w:b/>
          <w:sz w:val="24"/>
          <w:szCs w:val="24"/>
        </w:rPr>
        <w:t>10</w:t>
      </w:r>
      <w:r w:rsidR="00502D6A" w:rsidRPr="00D26646">
        <w:rPr>
          <w:rFonts w:ascii="Arial" w:eastAsia="MS Mincho" w:hAnsi="Arial" w:cs="Arial"/>
          <w:b/>
          <w:sz w:val="24"/>
          <w:szCs w:val="24"/>
        </w:rPr>
        <w:t>6</w:t>
      </w:r>
      <w:r w:rsidRPr="00D26646">
        <w:rPr>
          <w:rFonts w:ascii="Arial" w:eastAsia="MS Mincho" w:hAnsi="Arial" w:cs="Arial"/>
          <w:b/>
          <w:sz w:val="24"/>
          <w:szCs w:val="24"/>
          <w:lang w:eastAsia="zh-CN"/>
        </w:rPr>
        <w:t xml:space="preserve">                                           </w:t>
      </w:r>
      <w:r w:rsidRPr="00D26646">
        <w:rPr>
          <w:rFonts w:ascii="Arial" w:eastAsiaTheme="minorEastAsia" w:hAnsi="Arial" w:cs="Arial"/>
          <w:b/>
          <w:sz w:val="24"/>
          <w:szCs w:val="24"/>
          <w:lang w:eastAsia="zh-CN"/>
        </w:rPr>
        <w:tab/>
      </w:r>
      <w:bookmarkStart w:id="1" w:name="_GoBack"/>
      <w:bookmarkEnd w:id="1"/>
      <w:r w:rsidR="0037013A" w:rsidRPr="0037013A">
        <w:rPr>
          <w:rFonts w:ascii="Arial" w:eastAsiaTheme="minorEastAsia" w:hAnsi="Arial" w:cs="Arial"/>
          <w:b/>
          <w:sz w:val="24"/>
          <w:szCs w:val="24"/>
          <w:lang w:eastAsia="zh-CN"/>
        </w:rPr>
        <w:t>R4-2300832</w:t>
      </w:r>
      <w:r w:rsidR="00BD21E1" w:rsidRPr="00D26646">
        <w:rPr>
          <w:rFonts w:ascii="Arial" w:eastAsia="MS Mincho" w:hAnsi="Arial" w:cs="Arial"/>
          <w:b/>
          <w:sz w:val="24"/>
          <w:szCs w:val="24"/>
        </w:rPr>
        <w:t xml:space="preserve">                                                                                                                       </w:t>
      </w:r>
    </w:p>
    <w:bookmarkEnd w:id="0"/>
    <w:p w14:paraId="6F81E0BB" w14:textId="19BCF28E" w:rsidR="00607FC1" w:rsidRPr="00D26646" w:rsidRDefault="009577B0" w:rsidP="00607FC1">
      <w:pPr>
        <w:tabs>
          <w:tab w:val="right" w:pos="9639"/>
        </w:tabs>
        <w:spacing w:after="100" w:afterAutospacing="1"/>
        <w:rPr>
          <w:rFonts w:ascii="Arial" w:eastAsia="MS Mincho" w:hAnsi="Arial" w:cs="Arial"/>
          <w:b/>
          <w:sz w:val="24"/>
          <w:szCs w:val="24"/>
        </w:rPr>
      </w:pPr>
      <w:r w:rsidRPr="00D26646">
        <w:rPr>
          <w:rFonts w:ascii="Arial" w:eastAsiaTheme="minorEastAsia" w:hAnsi="Arial" w:cs="Arial"/>
          <w:b/>
          <w:sz w:val="24"/>
          <w:szCs w:val="24"/>
          <w:lang w:eastAsia="zh-CN"/>
        </w:rPr>
        <w:t>Athens, Gre</w:t>
      </w:r>
      <w:r w:rsidR="000079C8" w:rsidRPr="00D26646">
        <w:rPr>
          <w:rFonts w:ascii="Arial" w:eastAsiaTheme="minorEastAsia" w:hAnsi="Arial" w:cs="Arial"/>
          <w:b/>
          <w:sz w:val="24"/>
          <w:szCs w:val="24"/>
          <w:lang w:eastAsia="zh-CN"/>
        </w:rPr>
        <w:t xml:space="preserve">ece, February 27 – March 3, </w:t>
      </w:r>
      <w:r w:rsidR="00FF18A6" w:rsidRPr="00D26646">
        <w:rPr>
          <w:rFonts w:ascii="Arial" w:eastAsiaTheme="minorEastAsia" w:hAnsi="Arial" w:cs="Arial"/>
          <w:b/>
          <w:sz w:val="24"/>
          <w:szCs w:val="24"/>
          <w:lang w:eastAsia="zh-CN"/>
        </w:rPr>
        <w:t>202</w:t>
      </w:r>
      <w:r w:rsidR="0048081B" w:rsidRPr="00D26646">
        <w:rPr>
          <w:rFonts w:ascii="Arial" w:eastAsiaTheme="minorEastAsia" w:hAnsi="Arial" w:cs="Arial"/>
          <w:b/>
          <w:sz w:val="24"/>
          <w:szCs w:val="24"/>
          <w:lang w:eastAsia="zh-CN"/>
        </w:rPr>
        <w:t>3</w:t>
      </w:r>
    </w:p>
    <w:p w14:paraId="64976622" w14:textId="77777777" w:rsidR="00607FC1" w:rsidRPr="00D26646" w:rsidRDefault="00607FC1" w:rsidP="00607FC1">
      <w:pPr>
        <w:spacing w:after="120"/>
        <w:ind w:left="1985" w:hanging="1985"/>
        <w:rPr>
          <w:rFonts w:ascii="Arial" w:hAnsi="Arial" w:cs="Arial"/>
          <w:color w:val="000000"/>
          <w:sz w:val="22"/>
          <w:lang w:eastAsia="zh-CN"/>
        </w:rPr>
      </w:pPr>
      <w:r w:rsidRPr="00D26646">
        <w:rPr>
          <w:rFonts w:ascii="Arial" w:eastAsia="MS Mincho" w:hAnsi="Arial" w:cs="Arial"/>
          <w:b/>
          <w:sz w:val="22"/>
        </w:rPr>
        <w:t>Source:</w:t>
      </w:r>
      <w:r w:rsidRPr="00D26646">
        <w:rPr>
          <w:rFonts w:ascii="Arial" w:eastAsia="MS Mincho" w:hAnsi="Arial" w:cs="Arial"/>
          <w:b/>
          <w:sz w:val="22"/>
        </w:rPr>
        <w:tab/>
      </w:r>
      <w:r w:rsidRPr="00D26646">
        <w:rPr>
          <w:rFonts w:ascii="Arial" w:hAnsi="Arial" w:cs="Arial"/>
          <w:color w:val="000000"/>
          <w:sz w:val="22"/>
          <w:lang w:eastAsia="zh-CN"/>
        </w:rPr>
        <w:t>Samsung</w:t>
      </w:r>
    </w:p>
    <w:p w14:paraId="07E226D5" w14:textId="16B9C44B" w:rsidR="00685BAC" w:rsidRPr="00D26646" w:rsidRDefault="00607FC1" w:rsidP="00685BAC">
      <w:pPr>
        <w:spacing w:after="120"/>
        <w:ind w:left="1985" w:hanging="1985"/>
        <w:rPr>
          <w:rFonts w:ascii="Arial" w:hAnsi="Arial" w:cs="Arial"/>
          <w:color w:val="000000"/>
          <w:sz w:val="22"/>
          <w:lang w:eastAsia="zh-CN"/>
        </w:rPr>
      </w:pPr>
      <w:r w:rsidRPr="00D26646">
        <w:rPr>
          <w:rFonts w:ascii="Arial" w:eastAsia="MS Mincho" w:hAnsi="Arial" w:cs="Arial"/>
          <w:b/>
          <w:color w:val="000000"/>
          <w:sz w:val="22"/>
        </w:rPr>
        <w:t>Title:</w:t>
      </w:r>
      <w:r w:rsidRPr="00D26646">
        <w:rPr>
          <w:rFonts w:ascii="Arial" w:eastAsia="MS Mincho" w:hAnsi="Arial" w:cs="Arial"/>
          <w:b/>
          <w:color w:val="000000"/>
          <w:sz w:val="22"/>
        </w:rPr>
        <w:tab/>
      </w:r>
      <w:r w:rsidR="00203C4B" w:rsidRPr="00D26646">
        <w:rPr>
          <w:rFonts w:ascii="Arial" w:hAnsi="Arial" w:cs="Arial"/>
          <w:color w:val="000000"/>
          <w:sz w:val="22"/>
          <w:lang w:eastAsia="zh-CN"/>
        </w:rPr>
        <w:t>discussion</w:t>
      </w:r>
      <w:r w:rsidR="00C806FE" w:rsidRPr="00D26646">
        <w:rPr>
          <w:rFonts w:ascii="Arial" w:hAnsi="Arial" w:cs="Arial"/>
          <w:color w:val="000000"/>
          <w:sz w:val="22"/>
          <w:lang w:eastAsia="zh-CN"/>
        </w:rPr>
        <w:t xml:space="preserve"> </w:t>
      </w:r>
      <w:r w:rsidR="00640DEC" w:rsidRPr="00D26646">
        <w:rPr>
          <w:rFonts w:ascii="Arial" w:hAnsi="Arial" w:cs="Arial"/>
          <w:color w:val="000000"/>
          <w:sz w:val="22"/>
          <w:lang w:eastAsia="zh-CN"/>
        </w:rPr>
        <w:t xml:space="preserve">on </w:t>
      </w:r>
      <w:r w:rsidR="00495F7A" w:rsidRPr="00D26646">
        <w:rPr>
          <w:rFonts w:ascii="Arial" w:hAnsi="Arial" w:cs="Arial"/>
          <w:color w:val="000000"/>
          <w:sz w:val="22"/>
          <w:lang w:eastAsia="zh-CN"/>
        </w:rPr>
        <w:t xml:space="preserve">demodulation </w:t>
      </w:r>
      <w:r w:rsidR="0059467F" w:rsidRPr="00D26646">
        <w:rPr>
          <w:rFonts w:ascii="Arial" w:hAnsi="Arial" w:cs="Arial"/>
          <w:color w:val="000000"/>
          <w:sz w:val="22"/>
          <w:lang w:eastAsia="zh-CN"/>
        </w:rPr>
        <w:t xml:space="preserve">performance </w:t>
      </w:r>
      <w:r w:rsidR="00495F7A" w:rsidRPr="00D26646">
        <w:rPr>
          <w:rFonts w:ascii="Arial" w:hAnsi="Arial" w:cs="Arial"/>
          <w:color w:val="000000"/>
          <w:sz w:val="22"/>
          <w:lang w:eastAsia="zh-CN"/>
        </w:rPr>
        <w:t>and CSI requirements</w:t>
      </w:r>
      <w:r w:rsidR="0059467F" w:rsidRPr="00D26646">
        <w:rPr>
          <w:rFonts w:ascii="Arial" w:hAnsi="Arial" w:cs="Arial"/>
          <w:color w:val="000000"/>
          <w:sz w:val="22"/>
          <w:lang w:eastAsia="zh-CN"/>
        </w:rPr>
        <w:t xml:space="preserve"> for NR FR2 multi-Rx chain DL </w:t>
      </w:r>
      <w:r w:rsidR="007F504F" w:rsidRPr="00D26646">
        <w:rPr>
          <w:rFonts w:ascii="Arial" w:hAnsi="Arial" w:cs="Arial"/>
          <w:color w:val="000000"/>
          <w:sz w:val="22"/>
          <w:lang w:eastAsia="zh-CN"/>
        </w:rPr>
        <w:t>r</w:t>
      </w:r>
      <w:r w:rsidR="0059467F" w:rsidRPr="00D26646">
        <w:rPr>
          <w:rFonts w:ascii="Arial" w:hAnsi="Arial" w:cs="Arial"/>
          <w:color w:val="000000"/>
          <w:sz w:val="22"/>
          <w:lang w:eastAsia="zh-CN"/>
        </w:rPr>
        <w:t>eception</w:t>
      </w:r>
    </w:p>
    <w:p w14:paraId="7A3B7539" w14:textId="64DDB4C3" w:rsidR="00607FC1" w:rsidRPr="00D26646" w:rsidRDefault="00607FC1" w:rsidP="00685BAC">
      <w:pPr>
        <w:spacing w:after="120"/>
        <w:ind w:left="1985" w:hanging="1985"/>
        <w:rPr>
          <w:rFonts w:ascii="Arial" w:eastAsiaTheme="minorEastAsia" w:hAnsi="Arial" w:cs="Arial"/>
          <w:bCs/>
          <w:color w:val="000000"/>
          <w:sz w:val="22"/>
          <w:lang w:val="pt-BR" w:eastAsia="zh-CN"/>
        </w:rPr>
      </w:pPr>
      <w:r w:rsidRPr="00D26646">
        <w:rPr>
          <w:rFonts w:ascii="Arial" w:eastAsia="MS Mincho" w:hAnsi="Arial" w:cs="Arial"/>
          <w:b/>
          <w:color w:val="000000"/>
          <w:sz w:val="22"/>
          <w:lang w:val="pt-BR"/>
        </w:rPr>
        <w:t>Agenda item:</w:t>
      </w:r>
      <w:r w:rsidRPr="00D26646">
        <w:rPr>
          <w:rFonts w:ascii="Arial" w:eastAsia="MS Mincho" w:hAnsi="Arial" w:cs="Arial"/>
          <w:b/>
          <w:color w:val="000000"/>
          <w:sz w:val="22"/>
          <w:lang w:val="pt-BR"/>
        </w:rPr>
        <w:tab/>
      </w:r>
      <w:r w:rsidR="009577B0" w:rsidRPr="00D26646">
        <w:rPr>
          <w:rFonts w:ascii="Arial" w:eastAsiaTheme="minorEastAsia" w:hAnsi="Arial" w:cs="Arial"/>
          <w:color w:val="000000"/>
          <w:sz w:val="22"/>
          <w:lang w:eastAsia="zh-CN"/>
        </w:rPr>
        <w:t>9.</w:t>
      </w:r>
      <w:r w:rsidR="0059467F" w:rsidRPr="00D26646">
        <w:rPr>
          <w:rFonts w:ascii="Arial" w:eastAsiaTheme="minorEastAsia" w:hAnsi="Arial" w:cs="Arial"/>
          <w:color w:val="000000"/>
          <w:sz w:val="22"/>
          <w:lang w:eastAsia="zh-CN"/>
        </w:rPr>
        <w:t>8</w:t>
      </w:r>
      <w:r w:rsidR="007E76D1" w:rsidRPr="00D26646">
        <w:rPr>
          <w:rFonts w:ascii="Arial" w:eastAsiaTheme="minorEastAsia" w:hAnsi="Arial" w:cs="Arial"/>
          <w:color w:val="000000"/>
          <w:sz w:val="22"/>
          <w:lang w:eastAsia="zh-CN"/>
        </w:rPr>
        <w:t>.</w:t>
      </w:r>
      <w:r w:rsidR="0059467F" w:rsidRPr="00D26646">
        <w:rPr>
          <w:rFonts w:ascii="Arial" w:eastAsiaTheme="minorEastAsia" w:hAnsi="Arial" w:cs="Arial"/>
          <w:color w:val="000000"/>
          <w:sz w:val="22"/>
          <w:lang w:eastAsia="zh-CN"/>
        </w:rPr>
        <w:t>4</w:t>
      </w:r>
    </w:p>
    <w:p w14:paraId="560CFC2C" w14:textId="1C61B266" w:rsidR="00607FC1" w:rsidRPr="00D26646" w:rsidRDefault="00607FC1" w:rsidP="00607FC1">
      <w:pPr>
        <w:spacing w:after="120"/>
        <w:ind w:left="1985" w:hanging="1985"/>
        <w:rPr>
          <w:rFonts w:ascii="Arial" w:eastAsia="MS Mincho" w:hAnsi="Arial" w:cs="Arial"/>
          <w:sz w:val="22"/>
          <w:lang w:eastAsia="ja-JP"/>
        </w:rPr>
      </w:pPr>
      <w:r w:rsidRPr="00D26646">
        <w:rPr>
          <w:rFonts w:ascii="Arial" w:eastAsia="MS Mincho" w:hAnsi="Arial" w:cs="Arial"/>
          <w:b/>
          <w:color w:val="000000"/>
          <w:sz w:val="22"/>
        </w:rPr>
        <w:t>Document for:</w:t>
      </w:r>
      <w:r w:rsidRPr="00D26646">
        <w:rPr>
          <w:rFonts w:ascii="Arial" w:eastAsia="MS Mincho" w:hAnsi="Arial" w:cs="Arial"/>
          <w:b/>
          <w:color w:val="000000"/>
          <w:sz w:val="22"/>
        </w:rPr>
        <w:tab/>
      </w:r>
      <w:r w:rsidR="005E34A6" w:rsidRPr="00D26646">
        <w:rPr>
          <w:rFonts w:ascii="Arial" w:eastAsia="MS Mincho" w:hAnsi="Arial" w:cs="Arial"/>
          <w:color w:val="000000"/>
          <w:sz w:val="22"/>
          <w:lang w:eastAsia="ja-JP"/>
        </w:rPr>
        <w:t>Discussion</w:t>
      </w:r>
    </w:p>
    <w:p w14:paraId="1A66BDDA" w14:textId="715691A3" w:rsidR="0047148F" w:rsidRPr="004358EC" w:rsidRDefault="00607FC1" w:rsidP="0047148F">
      <w:pPr>
        <w:pStyle w:val="aff8"/>
        <w:keepNext/>
        <w:keepLines/>
        <w:numPr>
          <w:ilvl w:val="0"/>
          <w:numId w:val="1"/>
        </w:numPr>
        <w:pBdr>
          <w:top w:val="single" w:sz="12" w:space="6" w:color="auto"/>
        </w:pBdr>
        <w:spacing w:before="240"/>
        <w:ind w:firstLineChars="0"/>
        <w:outlineLvl w:val="0"/>
        <w:rPr>
          <w:rFonts w:asciiTheme="minorHAnsi" w:eastAsiaTheme="minorEastAsia" w:hAnsiTheme="minorHAnsi" w:cstheme="minorHAnsi"/>
          <w:sz w:val="36"/>
          <w:lang w:eastAsia="zh-CN"/>
        </w:rPr>
      </w:pPr>
      <w:r w:rsidRPr="004358EC">
        <w:rPr>
          <w:rFonts w:asciiTheme="minorHAnsi" w:hAnsiTheme="minorHAnsi" w:cstheme="minorHAnsi"/>
          <w:sz w:val="36"/>
          <w:lang w:eastAsia="ja-JP"/>
        </w:rPr>
        <w:t>Introduction</w:t>
      </w:r>
    </w:p>
    <w:p w14:paraId="500FCAD5" w14:textId="04064D39" w:rsidR="00322CAF" w:rsidRPr="00085C16" w:rsidRDefault="00DF3444" w:rsidP="00D93BE9">
      <w:pPr>
        <w:spacing w:before="60"/>
        <w:jc w:val="both"/>
        <w:rPr>
          <w:lang w:eastAsia="zh-CN"/>
        </w:rPr>
      </w:pPr>
      <w:r w:rsidRPr="00085C16">
        <w:rPr>
          <w:lang w:eastAsia="zh-CN"/>
        </w:rPr>
        <w:t>In Rel</w:t>
      </w:r>
      <w:r w:rsidR="00863074" w:rsidRPr="00085C16">
        <w:rPr>
          <w:lang w:eastAsia="zh-CN"/>
        </w:rPr>
        <w:t>-</w:t>
      </w:r>
      <w:r w:rsidRPr="00085C16">
        <w:rPr>
          <w:lang w:eastAsia="zh-CN"/>
        </w:rPr>
        <w:t>15 NR FR2 UE</w:t>
      </w:r>
      <w:r w:rsidR="0011052F">
        <w:rPr>
          <w:lang w:eastAsia="zh-CN"/>
        </w:rPr>
        <w:t>’s</w:t>
      </w:r>
      <w:r w:rsidRPr="00085C16">
        <w:rPr>
          <w:lang w:eastAsia="zh-CN"/>
        </w:rPr>
        <w:t xml:space="preserve"> requirements only </w:t>
      </w:r>
      <w:r w:rsidR="0011052F">
        <w:rPr>
          <w:lang w:eastAsia="zh-CN"/>
        </w:rPr>
        <w:t xml:space="preserve">are </w:t>
      </w:r>
      <w:r w:rsidRPr="00085C16">
        <w:rPr>
          <w:lang w:eastAsia="zh-CN"/>
        </w:rPr>
        <w:t xml:space="preserve">defined </w:t>
      </w:r>
      <w:r w:rsidR="00863074" w:rsidRPr="00085C16">
        <w:rPr>
          <w:lang w:eastAsia="zh-CN"/>
        </w:rPr>
        <w:t xml:space="preserve">as </w:t>
      </w:r>
      <w:r w:rsidR="0011052F">
        <w:rPr>
          <w:lang w:eastAsia="zh-CN"/>
        </w:rPr>
        <w:t xml:space="preserve">that </w:t>
      </w:r>
      <w:r w:rsidR="00863074" w:rsidRPr="00085C16">
        <w:rPr>
          <w:lang w:eastAsia="zh-CN"/>
        </w:rPr>
        <w:t>UE is equipped with a single antenna panel and capable to perform DL reception using a single RX beam/chain reception. Thus</w:t>
      </w:r>
      <w:r w:rsidR="001C30E0">
        <w:rPr>
          <w:lang w:eastAsia="zh-CN"/>
        </w:rPr>
        <w:t>,</w:t>
      </w:r>
      <w:r w:rsidR="00863074" w:rsidRPr="00085C16">
        <w:rPr>
          <w:lang w:eastAsia="zh-CN"/>
        </w:rPr>
        <w:t xml:space="preserve"> UE performance requirements are limited for DL MIMO rank 1 and 2. In Rel-16 </w:t>
      </w:r>
      <w:r w:rsidR="001C30E0">
        <w:rPr>
          <w:lang w:eastAsia="zh-CN"/>
        </w:rPr>
        <w:t>DL</w:t>
      </w:r>
      <w:r w:rsidR="00863074" w:rsidRPr="00085C16">
        <w:rPr>
          <w:lang w:eastAsia="zh-CN"/>
        </w:rPr>
        <w:t xml:space="preserve"> transmission scheme with simultaneous mul</w:t>
      </w:r>
      <w:r w:rsidR="009D1BF6">
        <w:rPr>
          <w:lang w:eastAsia="zh-CN"/>
        </w:rPr>
        <w:t>ti-beam reception from multi</w:t>
      </w:r>
      <w:r w:rsidR="009D1BF6">
        <w:rPr>
          <w:rFonts w:hint="eastAsia"/>
          <w:lang w:eastAsia="zh-CN"/>
        </w:rPr>
        <w:t>-</w:t>
      </w:r>
      <w:r w:rsidR="009D1BF6">
        <w:rPr>
          <w:lang w:eastAsia="zh-CN"/>
        </w:rPr>
        <w:t>TRP</w:t>
      </w:r>
      <w:r w:rsidR="00863074" w:rsidRPr="00085C16">
        <w:rPr>
          <w:lang w:eastAsia="zh-CN"/>
        </w:rPr>
        <w:t>/panel w</w:t>
      </w:r>
      <w:r w:rsidR="004C79BB">
        <w:rPr>
          <w:lang w:eastAsia="zh-CN"/>
        </w:rPr>
        <w:t>as</w:t>
      </w:r>
      <w:r w:rsidR="00863074" w:rsidRPr="00085C16">
        <w:rPr>
          <w:lang w:eastAsia="zh-CN"/>
        </w:rPr>
        <w:t xml:space="preserve"> introduced in RAN1.</w:t>
      </w:r>
      <w:r w:rsidR="000C0C02">
        <w:rPr>
          <w:lang w:eastAsia="zh-CN"/>
        </w:rPr>
        <w:t xml:space="preserve"> </w:t>
      </w:r>
      <w:r w:rsidR="004C79BB">
        <w:rPr>
          <w:rFonts w:hint="eastAsia"/>
          <w:lang w:eastAsia="zh-CN"/>
        </w:rPr>
        <w:t>FR2</w:t>
      </w:r>
      <w:r w:rsidR="004C79BB">
        <w:rPr>
          <w:lang w:eastAsia="zh-CN"/>
        </w:rPr>
        <w:t xml:space="preserve"> UE capability for simultaneous multi-beam reception was introduced (</w:t>
      </w:r>
      <w:r w:rsidR="004C79BB" w:rsidRPr="004C79BB">
        <w:rPr>
          <w:i/>
          <w:lang w:eastAsia="zh-CN"/>
        </w:rPr>
        <w:t>simultaneousReceptionDiffTypeD-r16</w:t>
      </w:r>
      <w:r w:rsidR="004C79BB">
        <w:rPr>
          <w:lang w:eastAsia="zh-CN"/>
        </w:rPr>
        <w:t>).</w:t>
      </w:r>
      <w:r w:rsidR="00863074" w:rsidRPr="00085C16">
        <w:rPr>
          <w:lang w:eastAsia="zh-CN"/>
        </w:rPr>
        <w:t xml:space="preserve"> Howeve</w:t>
      </w:r>
      <w:r w:rsidR="00322CAF" w:rsidRPr="00085C16">
        <w:rPr>
          <w:lang w:eastAsia="zh-CN"/>
        </w:rPr>
        <w:t xml:space="preserve">r, no </w:t>
      </w:r>
      <w:r w:rsidR="001C30E0">
        <w:rPr>
          <w:lang w:eastAsia="zh-CN"/>
        </w:rPr>
        <w:t xml:space="preserve">RAN4 </w:t>
      </w:r>
      <w:r w:rsidR="00322CAF" w:rsidRPr="00085C16">
        <w:rPr>
          <w:lang w:eastAsia="zh-CN"/>
        </w:rPr>
        <w:t>related RF, RRM or performance requirements defined in Rel-16 and Rel-17 for FR2 UEs. Fortunately,</w:t>
      </w:r>
      <w:r w:rsidR="00863074" w:rsidRPr="00085C16">
        <w:rPr>
          <w:lang w:eastAsia="zh-CN"/>
        </w:rPr>
        <w:t xml:space="preserve"> t</w:t>
      </w:r>
      <w:r w:rsidR="007F504F" w:rsidRPr="00085C16">
        <w:rPr>
          <w:lang w:eastAsia="zh-CN"/>
        </w:rPr>
        <w:t>he Rel-18 FR2</w:t>
      </w:r>
      <w:r w:rsidR="002D0050">
        <w:rPr>
          <w:lang w:eastAsia="zh-CN"/>
        </w:rPr>
        <w:t>-1</w:t>
      </w:r>
      <w:r w:rsidR="007F504F" w:rsidRPr="00085C16">
        <w:rPr>
          <w:lang w:eastAsia="zh-CN"/>
        </w:rPr>
        <w:t xml:space="preserve"> </w:t>
      </w:r>
      <w:r w:rsidR="001D5A7E" w:rsidRPr="00085C16">
        <w:rPr>
          <w:lang w:eastAsia="zh-CN"/>
        </w:rPr>
        <w:t xml:space="preserve">multi-Rx chain DL reception </w:t>
      </w:r>
      <w:r w:rsidR="002D0050">
        <w:rPr>
          <w:lang w:eastAsia="zh-CN"/>
        </w:rPr>
        <w:t xml:space="preserve">requirements </w:t>
      </w:r>
      <w:r w:rsidR="001D5A7E" w:rsidRPr="00085C16">
        <w:rPr>
          <w:lang w:eastAsia="zh-CN"/>
        </w:rPr>
        <w:t>work item was approved [1] in RAN#95e meeting, and the objectives were revised by updating relevant RF objective for spherical coverage [2]</w:t>
      </w:r>
      <w:r w:rsidRPr="00085C16">
        <w:rPr>
          <w:lang w:eastAsia="zh-CN"/>
        </w:rPr>
        <w:t xml:space="preserve"> in RAN#96 meeting. </w:t>
      </w:r>
      <w:r w:rsidR="002D0050">
        <w:rPr>
          <w:lang w:eastAsia="zh-CN"/>
        </w:rPr>
        <w:t xml:space="preserve">The overall objective of the multi-Rx chain DL reception WI is to enable a UE to receive up to 4L “with simultaneous DL reception with two different QCL TypeD RSs on single component carrier” [1]. </w:t>
      </w:r>
      <w:r w:rsidR="00392F15" w:rsidRPr="00236D1A">
        <w:rPr>
          <w:lang w:eastAsia="zh-CN"/>
        </w:rPr>
        <w:t>Discussions for NR</w:t>
      </w:r>
      <w:r w:rsidR="002D0050">
        <w:rPr>
          <w:lang w:eastAsia="zh-CN"/>
        </w:rPr>
        <w:t xml:space="preserve"> FR2-1</w:t>
      </w:r>
      <w:r w:rsidR="00392F15" w:rsidRPr="00236D1A">
        <w:rPr>
          <w:lang w:eastAsia="zh-CN"/>
        </w:rPr>
        <w:t xml:space="preserve"> multi-Rx chain DL reception has introduced </w:t>
      </w:r>
      <w:r w:rsidR="001C30E0" w:rsidRPr="00236D1A">
        <w:rPr>
          <w:lang w:eastAsia="zh-CN"/>
        </w:rPr>
        <w:t>in RAN4</w:t>
      </w:r>
      <w:r w:rsidR="001C30E0">
        <w:rPr>
          <w:lang w:eastAsia="zh-CN"/>
        </w:rPr>
        <w:t xml:space="preserve"> since</w:t>
      </w:r>
      <w:r w:rsidR="00392F15" w:rsidRPr="00236D1A">
        <w:rPr>
          <w:lang w:eastAsia="zh-CN"/>
        </w:rPr>
        <w:t xml:space="preserve"> RAN4#104e meeting. Until now related discussions about </w:t>
      </w:r>
      <w:r w:rsidR="002D0050">
        <w:rPr>
          <w:lang w:eastAsia="zh-CN"/>
        </w:rPr>
        <w:t xml:space="preserve">FR2-1 </w:t>
      </w:r>
      <w:r w:rsidR="00392F15" w:rsidRPr="00236D1A">
        <w:rPr>
          <w:lang w:eastAsia="zh-CN"/>
        </w:rPr>
        <w:t>UE RF, RRM and test methodologies are still ongoing. While this is the first meeting to touch NR FR2</w:t>
      </w:r>
      <w:r w:rsidR="002D0050">
        <w:rPr>
          <w:lang w:eastAsia="zh-CN"/>
        </w:rPr>
        <w:t>-1</w:t>
      </w:r>
      <w:r w:rsidR="00392F15" w:rsidRPr="00236D1A">
        <w:rPr>
          <w:lang w:eastAsia="zh-CN"/>
        </w:rPr>
        <w:t xml:space="preserve"> multi-Rx chain DL reception demodulation performance and CSI requirements part. </w:t>
      </w:r>
      <w:r w:rsidR="00322CAF" w:rsidRPr="00085C16">
        <w:rPr>
          <w:lang w:eastAsia="zh-CN"/>
        </w:rPr>
        <w:t xml:space="preserve">It is worth mentioning that the demodulation performance and CSI requirements contained in the WID </w:t>
      </w:r>
      <w:r w:rsidR="00392F15">
        <w:rPr>
          <w:lang w:eastAsia="zh-CN"/>
        </w:rPr>
        <w:t xml:space="preserve">[2] </w:t>
      </w:r>
      <w:r w:rsidR="00322CAF" w:rsidRPr="00085C16">
        <w:rPr>
          <w:lang w:eastAsia="zh-CN"/>
        </w:rPr>
        <w:t>are as below.</w:t>
      </w:r>
    </w:p>
    <w:tbl>
      <w:tblPr>
        <w:tblStyle w:val="aff7"/>
        <w:tblW w:w="0" w:type="auto"/>
        <w:tblLook w:val="04A0" w:firstRow="1" w:lastRow="0" w:firstColumn="1" w:lastColumn="0" w:noHBand="0" w:noVBand="1"/>
      </w:tblPr>
      <w:tblGrid>
        <w:gridCol w:w="9631"/>
      </w:tblGrid>
      <w:tr w:rsidR="00322CAF" w14:paraId="0CDEF097" w14:textId="77777777" w:rsidTr="00322CAF">
        <w:tc>
          <w:tcPr>
            <w:tcW w:w="9631" w:type="dxa"/>
          </w:tcPr>
          <w:p w14:paraId="740ABE35" w14:textId="77777777" w:rsidR="00322CAF" w:rsidRPr="008D010B" w:rsidRDefault="00322CAF" w:rsidP="008D010B">
            <w:pPr>
              <w:pStyle w:val="3"/>
              <w:numPr>
                <w:ilvl w:val="0"/>
                <w:numId w:val="0"/>
              </w:numPr>
              <w:ind w:left="720" w:hanging="720"/>
              <w:outlineLvl w:val="2"/>
              <w:rPr>
                <w:sz w:val="24"/>
                <w:szCs w:val="24"/>
              </w:rPr>
            </w:pPr>
            <w:r w:rsidRPr="008D010B">
              <w:rPr>
                <w:sz w:val="24"/>
                <w:szCs w:val="24"/>
              </w:rPr>
              <w:t>4.2</w:t>
            </w:r>
            <w:r w:rsidRPr="008D010B">
              <w:rPr>
                <w:sz w:val="24"/>
                <w:szCs w:val="24"/>
              </w:rPr>
              <w:tab/>
              <w:t>Objective of Performance part WI</w:t>
            </w:r>
          </w:p>
          <w:p w14:paraId="5749B6E0" w14:textId="77777777" w:rsidR="00322CAF" w:rsidRPr="008D010B" w:rsidRDefault="00322CAF" w:rsidP="00322CAF">
            <w:pPr>
              <w:numPr>
                <w:ilvl w:val="0"/>
                <w:numId w:val="13"/>
              </w:numPr>
              <w:spacing w:after="0"/>
              <w:rPr>
                <w:lang w:val="en-US"/>
              </w:rPr>
            </w:pPr>
            <w:r w:rsidRPr="008D010B">
              <w:rPr>
                <w:lang w:val="en-US"/>
              </w:rPr>
              <w:t>Introduce necessary requirement(s) for enhanced FR2-1 UEs with simultaneous DL reception from different directions with different QCL TypeD RSs on a single component carrier</w:t>
            </w:r>
          </w:p>
          <w:p w14:paraId="41F98D09" w14:textId="77777777" w:rsidR="00322CAF" w:rsidRPr="008D010B" w:rsidRDefault="00322CAF" w:rsidP="00322CAF">
            <w:pPr>
              <w:numPr>
                <w:ilvl w:val="1"/>
                <w:numId w:val="13"/>
              </w:numPr>
              <w:spacing w:after="0"/>
              <w:rPr>
                <w:lang w:val="en-US"/>
              </w:rPr>
            </w:pPr>
            <w:r w:rsidRPr="008D010B">
              <w:rPr>
                <w:lang w:val="en-US" w:eastAsia="ja-JP"/>
              </w:rPr>
              <w:t>RRM Performance requirements and test cases corresponding to the new core requirements</w:t>
            </w:r>
          </w:p>
          <w:p w14:paraId="1DA46E0F" w14:textId="77777777" w:rsidR="00322CAF" w:rsidRPr="008D010B" w:rsidRDefault="00322CAF" w:rsidP="00322CAF">
            <w:pPr>
              <w:numPr>
                <w:ilvl w:val="1"/>
                <w:numId w:val="13"/>
              </w:numPr>
              <w:spacing w:after="0"/>
              <w:rPr>
                <w:lang w:val="en-US"/>
              </w:rPr>
            </w:pPr>
            <w:r w:rsidRPr="008D010B">
              <w:rPr>
                <w:lang w:val="en-US"/>
              </w:rPr>
              <w:t>RRM test cases to verify the UE behavior/functionalities needed to support this feature in case existing requirements are reused</w:t>
            </w:r>
          </w:p>
          <w:p w14:paraId="481EFC7B" w14:textId="77777777" w:rsidR="00322CAF" w:rsidRPr="008D010B" w:rsidRDefault="00322CAF" w:rsidP="00322CAF">
            <w:pPr>
              <w:numPr>
                <w:ilvl w:val="1"/>
                <w:numId w:val="13"/>
              </w:numPr>
              <w:spacing w:after="0"/>
              <w:rPr>
                <w:lang w:val="en-US"/>
              </w:rPr>
            </w:pPr>
            <w:r w:rsidRPr="008D010B">
              <w:rPr>
                <w:rFonts w:eastAsia="TimesNewRomanPSMT"/>
                <w:lang w:val="en-US" w:eastAsia="ja-JP"/>
              </w:rPr>
              <w:t>UE demodulation requirements:</w:t>
            </w:r>
          </w:p>
          <w:p w14:paraId="67C8DC03" w14:textId="77777777" w:rsidR="00322CAF" w:rsidRPr="008D010B" w:rsidRDefault="00322CAF" w:rsidP="00322CAF">
            <w:pPr>
              <w:numPr>
                <w:ilvl w:val="2"/>
                <w:numId w:val="13"/>
              </w:numPr>
              <w:spacing w:after="0"/>
              <w:rPr>
                <w:lang w:val="en-US"/>
              </w:rPr>
            </w:pPr>
            <w:r w:rsidRPr="008D010B">
              <w:rPr>
                <w:lang w:val="en-US"/>
              </w:rPr>
              <w:t>Specify performance requirements for enhanced FR2-1 UEs supporting up to 4 DL MIMO layers with dual TCI with different QCL typeD on a single component carrier.</w:t>
            </w:r>
          </w:p>
          <w:p w14:paraId="1FAD5D6C" w14:textId="77777777" w:rsidR="00322CAF" w:rsidRPr="008D010B" w:rsidRDefault="00322CAF" w:rsidP="00322CAF">
            <w:pPr>
              <w:numPr>
                <w:ilvl w:val="3"/>
                <w:numId w:val="13"/>
              </w:numPr>
              <w:spacing w:after="0"/>
              <w:rPr>
                <w:lang w:val="en-US"/>
              </w:rPr>
            </w:pPr>
            <w:r w:rsidRPr="008D010B">
              <w:rPr>
                <w:lang w:val="en-US"/>
              </w:rPr>
              <w:t>Demod requirements on up to 4 DL MIMO layers</w:t>
            </w:r>
          </w:p>
          <w:p w14:paraId="58E5B526" w14:textId="77777777" w:rsidR="00322CAF" w:rsidRPr="008D010B" w:rsidRDefault="00322CAF" w:rsidP="00322CAF">
            <w:pPr>
              <w:numPr>
                <w:ilvl w:val="3"/>
                <w:numId w:val="13"/>
              </w:numPr>
              <w:spacing w:after="0"/>
              <w:rPr>
                <w:lang w:val="en-US"/>
              </w:rPr>
            </w:pPr>
            <w:r w:rsidRPr="008D010B">
              <w:rPr>
                <w:lang w:val="en-US"/>
              </w:rPr>
              <w:t>CSI requirements to support up to 4-layer with 2 TCIs and Rel-17 mTRP Type I codebook</w:t>
            </w:r>
          </w:p>
          <w:p w14:paraId="7F63667E" w14:textId="77777777" w:rsidR="00322CAF" w:rsidRPr="008D010B" w:rsidRDefault="00322CAF" w:rsidP="00322CAF">
            <w:pPr>
              <w:numPr>
                <w:ilvl w:val="2"/>
                <w:numId w:val="13"/>
              </w:numPr>
              <w:spacing w:after="0"/>
              <w:rPr>
                <w:lang w:val="en-US"/>
              </w:rPr>
            </w:pPr>
            <w:r w:rsidRPr="008D010B">
              <w:rPr>
                <w:lang w:val="en-US"/>
              </w:rPr>
              <w:t>Extension of requirements to cover intra-band CA can be considered after the single carrier requirements are defined</w:t>
            </w:r>
          </w:p>
          <w:p w14:paraId="235FDAFF" w14:textId="77777777" w:rsidR="00322CAF" w:rsidRPr="008D010B" w:rsidRDefault="00322CAF" w:rsidP="00322CAF">
            <w:pPr>
              <w:spacing w:after="0"/>
              <w:rPr>
                <w:lang w:val="en-US"/>
              </w:rPr>
            </w:pPr>
          </w:p>
          <w:p w14:paraId="2F613FC8" w14:textId="77777777" w:rsidR="00322CAF" w:rsidRPr="008D010B" w:rsidRDefault="00322CAF" w:rsidP="00322CAF">
            <w:pPr>
              <w:spacing w:after="0"/>
              <w:rPr>
                <w:lang w:val="en-US"/>
              </w:rPr>
            </w:pPr>
            <w:r w:rsidRPr="008D010B">
              <w:rPr>
                <w:lang w:val="en-US"/>
              </w:rPr>
              <w:t>NOTE:</w:t>
            </w:r>
          </w:p>
          <w:p w14:paraId="30DF9835" w14:textId="6838B3C6" w:rsidR="00322CAF" w:rsidRPr="00322CAF" w:rsidRDefault="00322CAF" w:rsidP="008D010B">
            <w:pPr>
              <w:tabs>
                <w:tab w:val="left" w:pos="1928"/>
              </w:tabs>
              <w:spacing w:after="0"/>
              <w:jc w:val="both"/>
              <w:rPr>
                <w:rFonts w:asciiTheme="minorHAnsi" w:hAnsiTheme="minorHAnsi" w:cstheme="minorHAnsi"/>
                <w:lang w:val="en-US" w:eastAsia="zh-CN"/>
              </w:rPr>
            </w:pPr>
            <w:r w:rsidRPr="008D010B">
              <w:rPr>
                <w:lang w:val="en-US"/>
              </w:rPr>
              <w:t>− For the dual-TCI demodulation requirement case, focus on UEs supporting “simultaneousReceptionDiffTypeD-r16” UE capability, and for the 2- or 4-layer downlink MIMO reception, focus on UEs supporting the basic mTRP CSI reporting capability (FG 23-7-1/1b of NR FeMIMO).</w:t>
            </w:r>
          </w:p>
        </w:tc>
      </w:tr>
    </w:tbl>
    <w:p w14:paraId="40093629" w14:textId="65A9401F" w:rsidR="00F86934" w:rsidRPr="00236D1A" w:rsidRDefault="00236D1A" w:rsidP="00D93BE9">
      <w:pPr>
        <w:spacing w:before="60"/>
        <w:jc w:val="both"/>
        <w:rPr>
          <w:lang w:eastAsia="zh-CN"/>
        </w:rPr>
      </w:pPr>
      <w:r w:rsidRPr="00236D1A">
        <w:rPr>
          <w:lang w:eastAsia="zh-CN"/>
        </w:rPr>
        <w:t xml:space="preserve">In this contribution, we </w:t>
      </w:r>
      <w:r w:rsidR="00A03994">
        <w:rPr>
          <w:lang w:eastAsia="zh-CN"/>
        </w:rPr>
        <w:t>provide</w:t>
      </w:r>
      <w:r w:rsidRPr="00236D1A">
        <w:rPr>
          <w:lang w:eastAsia="zh-CN"/>
        </w:rPr>
        <w:t xml:space="preserve"> our views on NR FR2 multi-Rx chain DL reception demodulation performance and CSI requirements. </w:t>
      </w:r>
    </w:p>
    <w:p w14:paraId="30A2D4EA" w14:textId="405545C9" w:rsidR="006C513A" w:rsidRDefault="001F0FAF" w:rsidP="006C513A">
      <w:pPr>
        <w:pStyle w:val="1"/>
        <w:numPr>
          <w:ilvl w:val="0"/>
          <w:numId w:val="1"/>
        </w:numPr>
        <w:rPr>
          <w:rFonts w:asciiTheme="minorHAnsi" w:hAnsiTheme="minorHAnsi" w:cstheme="minorHAnsi"/>
          <w:lang w:val="en-US" w:eastAsia="zh-CN"/>
        </w:rPr>
      </w:pPr>
      <w:r>
        <w:rPr>
          <w:rFonts w:asciiTheme="minorHAnsi" w:hAnsiTheme="minorHAnsi" w:cstheme="minorHAnsi"/>
          <w:lang w:val="en-US" w:eastAsia="zh-CN"/>
        </w:rPr>
        <w:t>Discussion</w:t>
      </w:r>
    </w:p>
    <w:p w14:paraId="160F4560" w14:textId="3A6002AA" w:rsidR="005D4D8C" w:rsidRDefault="00DA5DC4" w:rsidP="005D4D8C">
      <w:pPr>
        <w:pStyle w:val="2"/>
        <w:numPr>
          <w:ilvl w:val="1"/>
          <w:numId w:val="1"/>
        </w:numPr>
        <w:rPr>
          <w:rFonts w:asciiTheme="minorHAnsi" w:hAnsiTheme="minorHAnsi"/>
          <w:sz w:val="30"/>
          <w:szCs w:val="30"/>
          <w:lang w:eastAsia="zh-CN"/>
        </w:rPr>
      </w:pPr>
      <w:r>
        <w:rPr>
          <w:rFonts w:asciiTheme="minorHAnsi" w:hAnsiTheme="minorHAnsi"/>
          <w:sz w:val="30"/>
          <w:szCs w:val="30"/>
          <w:lang w:eastAsia="zh-CN"/>
        </w:rPr>
        <w:t>Test</w:t>
      </w:r>
      <w:r w:rsidR="005D4D8C">
        <w:rPr>
          <w:rFonts w:asciiTheme="minorHAnsi" w:hAnsiTheme="minorHAnsi"/>
          <w:sz w:val="30"/>
          <w:szCs w:val="30"/>
          <w:lang w:eastAsia="zh-CN"/>
        </w:rPr>
        <w:t xml:space="preserve"> scope</w:t>
      </w:r>
    </w:p>
    <w:p w14:paraId="6B30646A" w14:textId="1991DBA1" w:rsidR="00D24686" w:rsidRDefault="00D24686" w:rsidP="00D93BE9">
      <w:pPr>
        <w:spacing w:before="60"/>
        <w:jc w:val="both"/>
        <w:rPr>
          <w:lang w:val="en-US" w:eastAsia="zh-CN"/>
        </w:rPr>
      </w:pPr>
      <w:r>
        <w:rPr>
          <w:lang w:val="en-US" w:eastAsia="zh-CN"/>
        </w:rPr>
        <w:t>The agreements about the definition of UE panel and UE antenna module in RAN4 #105 WF [3]. Thus</w:t>
      </w:r>
      <w:r w:rsidR="00457762">
        <w:rPr>
          <w:lang w:val="en-US" w:eastAsia="zh-CN"/>
        </w:rPr>
        <w:t>,</w:t>
      </w:r>
      <w:r>
        <w:rPr>
          <w:lang w:val="en-US" w:eastAsia="zh-CN"/>
        </w:rPr>
        <w:t xml:space="preserve"> the discussion in demodulation section should </w:t>
      </w:r>
      <w:r w:rsidR="00457762">
        <w:rPr>
          <w:lang w:val="en-US" w:eastAsia="zh-CN"/>
        </w:rPr>
        <w:t>base</w:t>
      </w:r>
      <w:r>
        <w:rPr>
          <w:lang w:val="en-US" w:eastAsia="zh-CN"/>
        </w:rPr>
        <w:t xml:space="preserve"> on the same assumption as UE RF agreement.</w:t>
      </w:r>
    </w:p>
    <w:tbl>
      <w:tblPr>
        <w:tblStyle w:val="aff7"/>
        <w:tblW w:w="0" w:type="auto"/>
        <w:tblLook w:val="04A0" w:firstRow="1" w:lastRow="0" w:firstColumn="1" w:lastColumn="0" w:noHBand="0" w:noVBand="1"/>
      </w:tblPr>
      <w:tblGrid>
        <w:gridCol w:w="9631"/>
      </w:tblGrid>
      <w:tr w:rsidR="00D24686" w14:paraId="185E06F4" w14:textId="77777777" w:rsidTr="00FC18D5">
        <w:tc>
          <w:tcPr>
            <w:tcW w:w="9631" w:type="dxa"/>
          </w:tcPr>
          <w:p w14:paraId="3A8917C4" w14:textId="77777777" w:rsidR="00D24686" w:rsidRPr="009F534F" w:rsidRDefault="00D24686" w:rsidP="00FC18D5">
            <w:pPr>
              <w:keepNext/>
              <w:keepLines/>
              <w:spacing w:after="0"/>
              <w:outlineLvl w:val="2"/>
              <w:rPr>
                <w:b/>
                <w:lang w:val="en-US" w:eastAsia="zh-CN"/>
              </w:rPr>
            </w:pPr>
            <w:r w:rsidRPr="009F534F">
              <w:rPr>
                <w:b/>
                <w:lang w:val="en-US" w:eastAsia="zh-CN"/>
              </w:rPr>
              <w:lastRenderedPageBreak/>
              <w:t xml:space="preserve">On ’antenna module’ and “panel” </w:t>
            </w:r>
          </w:p>
          <w:p w14:paraId="38618B5A" w14:textId="77777777" w:rsidR="00D24686" w:rsidRPr="009F534F" w:rsidRDefault="00D24686" w:rsidP="00FC18D5">
            <w:pPr>
              <w:spacing w:after="0"/>
              <w:rPr>
                <w:bCs/>
                <w:iCs/>
                <w:lang w:val="en-US" w:eastAsia="zh-CN"/>
              </w:rPr>
            </w:pPr>
            <w:r w:rsidRPr="009F534F">
              <w:rPr>
                <w:bCs/>
                <w:iCs/>
                <w:lang w:val="en-US" w:eastAsia="zh-CN"/>
              </w:rPr>
              <w:t xml:space="preserve">Agreement: </w:t>
            </w:r>
          </w:p>
          <w:p w14:paraId="112BCAAC" w14:textId="77777777" w:rsidR="00D24686" w:rsidRPr="009F534F" w:rsidRDefault="00D24686" w:rsidP="00FC18D5">
            <w:pPr>
              <w:numPr>
                <w:ilvl w:val="0"/>
                <w:numId w:val="16"/>
              </w:numPr>
              <w:spacing w:after="0"/>
              <w:rPr>
                <w:rFonts w:eastAsia="MS Mincho"/>
                <w:bCs/>
                <w:iCs/>
                <w:lang w:val="en-US" w:eastAsia="zh-CN"/>
              </w:rPr>
            </w:pPr>
            <w:r w:rsidRPr="009F534F">
              <w:rPr>
                <w:rFonts w:eastAsia="MS Mincho"/>
                <w:bCs/>
                <w:iCs/>
                <w:lang w:val="en-US" w:eastAsia="zh-CN"/>
              </w:rPr>
              <w:t>The terms ‘antenna module’ and “panel” are not referenced in the final UE RF requirement and test configuration</w:t>
            </w:r>
          </w:p>
          <w:p w14:paraId="580AED31" w14:textId="77777777" w:rsidR="00D24686" w:rsidRPr="009F534F" w:rsidRDefault="00D24686" w:rsidP="00FC18D5">
            <w:pPr>
              <w:numPr>
                <w:ilvl w:val="0"/>
                <w:numId w:val="16"/>
              </w:numPr>
              <w:spacing w:after="0"/>
              <w:rPr>
                <w:rFonts w:eastAsia="MS Mincho"/>
                <w:bCs/>
                <w:iCs/>
                <w:lang w:val="en-US" w:eastAsia="zh-CN"/>
              </w:rPr>
            </w:pPr>
            <w:r w:rsidRPr="009F534F">
              <w:rPr>
                <w:rFonts w:eastAsia="MS Mincho"/>
                <w:bCs/>
                <w:iCs/>
                <w:lang w:val="en-US" w:eastAsia="zh-CN"/>
              </w:rPr>
              <w:t>The scenario where a single antenna module is used to receive two AoAs simultaneously should not be excluded. If an antenna module can be used to receive two AoAs simultaneously, it is considered to consist of at least two panels, where the understanding of “panel” is based on Proposal 1 of 1.2.11</w:t>
            </w:r>
          </w:p>
          <w:p w14:paraId="363A604C" w14:textId="77777777" w:rsidR="00D24686" w:rsidRPr="009F534F" w:rsidRDefault="00D24686" w:rsidP="00FC18D5">
            <w:pPr>
              <w:numPr>
                <w:ilvl w:val="0"/>
                <w:numId w:val="16"/>
              </w:numPr>
              <w:spacing w:after="0"/>
              <w:rPr>
                <w:rFonts w:eastAsia="MS Mincho"/>
                <w:bCs/>
                <w:iCs/>
                <w:lang w:val="en-US" w:eastAsia="zh-CN"/>
              </w:rPr>
            </w:pPr>
            <w:r w:rsidRPr="009F534F">
              <w:rPr>
                <w:rFonts w:eastAsia="MS Mincho"/>
                <w:bCs/>
                <w:iCs/>
                <w:lang w:val="en-US" w:eastAsia="zh-CN"/>
              </w:rPr>
              <w:t xml:space="preserve">On “panel”, </w:t>
            </w:r>
          </w:p>
          <w:p w14:paraId="788D01DF" w14:textId="77777777" w:rsidR="00D24686" w:rsidRPr="009F534F" w:rsidRDefault="00D24686" w:rsidP="00FC18D5">
            <w:pPr>
              <w:numPr>
                <w:ilvl w:val="1"/>
                <w:numId w:val="16"/>
              </w:numPr>
              <w:spacing w:after="0"/>
              <w:ind w:firstLineChars="200" w:firstLine="400"/>
              <w:rPr>
                <w:rFonts w:eastAsia="MS Mincho"/>
                <w:bCs/>
                <w:iCs/>
                <w:lang w:val="en-US" w:eastAsia="zh-CN"/>
              </w:rPr>
            </w:pPr>
            <w:r w:rsidRPr="009F534F">
              <w:rPr>
                <w:rFonts w:eastAsia="MS Mincho"/>
                <w:bCs/>
                <w:iCs/>
                <w:lang w:val="en-US" w:eastAsia="zh-CN"/>
              </w:rPr>
              <w:t xml:space="preserve"> ‘Panel’ is defined as a group of antenna element that controls beam independently and has the following attributes </w:t>
            </w:r>
          </w:p>
          <w:p w14:paraId="548DC60A" w14:textId="77777777" w:rsidR="00D24686" w:rsidRPr="009F534F" w:rsidRDefault="00D24686" w:rsidP="00FC18D5">
            <w:pPr>
              <w:numPr>
                <w:ilvl w:val="3"/>
                <w:numId w:val="16"/>
              </w:numPr>
              <w:spacing w:after="0"/>
              <w:rPr>
                <w:rFonts w:eastAsia="MS Mincho"/>
                <w:bCs/>
                <w:iCs/>
                <w:lang w:val="en-US" w:eastAsia="zh-CN"/>
              </w:rPr>
            </w:pPr>
            <w:r w:rsidRPr="009F534F">
              <w:rPr>
                <w:rFonts w:eastAsia="MS Mincho"/>
                <w:bCs/>
                <w:iCs/>
                <w:lang w:val="en-US" w:eastAsia="zh-CN"/>
              </w:rPr>
              <w:t>Within a panel, one beam can be selected and used for DL reception.</w:t>
            </w:r>
          </w:p>
          <w:p w14:paraId="5DF35B8D" w14:textId="77777777" w:rsidR="00D24686" w:rsidRPr="009F534F" w:rsidRDefault="00D24686" w:rsidP="00FC18D5">
            <w:pPr>
              <w:numPr>
                <w:ilvl w:val="3"/>
                <w:numId w:val="16"/>
              </w:numPr>
              <w:spacing w:after="0"/>
              <w:rPr>
                <w:rFonts w:eastAsia="MS Mincho"/>
                <w:bCs/>
                <w:iCs/>
                <w:lang w:val="en-US" w:eastAsia="zh-CN"/>
              </w:rPr>
            </w:pPr>
            <w:r w:rsidRPr="009F534F">
              <w:rPr>
                <w:rFonts w:eastAsia="MS Mincho"/>
                <w:bCs/>
                <w:iCs/>
                <w:lang w:val="en-US" w:eastAsia="zh-CN"/>
              </w:rPr>
              <w:t>Across different panels, multiple beams (each selected per panel) may be used for DL reception.</w:t>
            </w:r>
          </w:p>
          <w:p w14:paraId="5C0C1BF8" w14:textId="77777777" w:rsidR="00D24686" w:rsidRPr="009F534F" w:rsidRDefault="00D24686" w:rsidP="00FC18D5">
            <w:pPr>
              <w:numPr>
                <w:ilvl w:val="3"/>
                <w:numId w:val="16"/>
              </w:numPr>
              <w:spacing w:after="0"/>
              <w:rPr>
                <w:rFonts w:eastAsia="MS Mincho"/>
                <w:bCs/>
                <w:iCs/>
                <w:lang w:val="en-US" w:eastAsia="zh-CN"/>
              </w:rPr>
            </w:pPr>
            <w:r w:rsidRPr="009F534F">
              <w:rPr>
                <w:rFonts w:eastAsia="MS Mincho"/>
                <w:bCs/>
                <w:iCs/>
                <w:lang w:val="en-US" w:eastAsia="zh-CN"/>
              </w:rPr>
              <w:t>‘Beam’ is assumed to mean spatial filter associated with reception.</w:t>
            </w:r>
          </w:p>
          <w:p w14:paraId="5799DA93" w14:textId="77777777" w:rsidR="00D24686" w:rsidRPr="009F534F" w:rsidRDefault="00D24686" w:rsidP="00FC18D5">
            <w:pPr>
              <w:numPr>
                <w:ilvl w:val="1"/>
                <w:numId w:val="16"/>
              </w:numPr>
              <w:spacing w:after="0"/>
              <w:ind w:firstLineChars="200" w:firstLine="400"/>
              <w:rPr>
                <w:rFonts w:eastAsia="MS Mincho"/>
                <w:bCs/>
                <w:iCs/>
                <w:lang w:val="en-US" w:eastAsia="zh-CN"/>
              </w:rPr>
            </w:pPr>
            <w:r w:rsidRPr="009F534F">
              <w:rPr>
                <w:rFonts w:eastAsia="MS Mincho"/>
                <w:bCs/>
                <w:iCs/>
                <w:lang w:val="en-US" w:eastAsia="zh-CN"/>
              </w:rPr>
              <w:t xml:space="preserve">Confirm that a physical panel with dual polarization is assumed as two “panels”. </w:t>
            </w:r>
          </w:p>
          <w:p w14:paraId="44631F4E" w14:textId="77777777" w:rsidR="00D24686" w:rsidRPr="009F534F" w:rsidRDefault="00D24686" w:rsidP="00FC18D5">
            <w:pPr>
              <w:numPr>
                <w:ilvl w:val="1"/>
                <w:numId w:val="16"/>
              </w:numPr>
              <w:spacing w:after="0"/>
              <w:ind w:firstLineChars="200" w:firstLine="400"/>
              <w:rPr>
                <w:rFonts w:eastAsia="MS Mincho"/>
                <w:bCs/>
                <w:iCs/>
                <w:lang w:val="en-US" w:eastAsia="zh-CN"/>
              </w:rPr>
            </w:pPr>
            <w:r w:rsidRPr="009F534F">
              <w:rPr>
                <w:rFonts w:eastAsia="MS Mincho"/>
                <w:bCs/>
                <w:iCs/>
                <w:lang w:val="en-US" w:eastAsia="zh-CN"/>
              </w:rPr>
              <w:t xml:space="preserve">[Assuming four antenna panels per UE as the reference architecture for deriving the spherical coverage requirement of the spherical coverage requirement for the multi-Rx chain DL reception. The four panels are separated into two pairs, and each pair is composed of two antenna panels with orthogonal polarizations that are co-located. </w:t>
            </w:r>
          </w:p>
          <w:p w14:paraId="29B4CE60" w14:textId="77777777" w:rsidR="00D24686" w:rsidRPr="009F534F" w:rsidRDefault="00D24686" w:rsidP="00FC18D5">
            <w:pPr>
              <w:numPr>
                <w:ilvl w:val="3"/>
                <w:numId w:val="16"/>
              </w:numPr>
              <w:spacing w:after="0"/>
              <w:rPr>
                <w:rFonts w:eastAsiaTheme="minorEastAsia"/>
                <w:lang w:val="en-US" w:eastAsia="zh-CN"/>
              </w:rPr>
            </w:pPr>
            <w:r w:rsidRPr="009F534F">
              <w:rPr>
                <w:rFonts w:eastAsia="MS Mincho"/>
                <w:bCs/>
                <w:iCs/>
                <w:lang w:val="en-US" w:eastAsia="zh-CN"/>
              </w:rPr>
              <w:t>Antenna panels used to receive two AoAs simultaneously</w:t>
            </w:r>
            <w:r>
              <w:rPr>
                <w:rFonts w:eastAsia="MS Mincho"/>
                <w:bCs/>
                <w:iCs/>
                <w:lang w:val="en-US" w:eastAsia="zh-CN"/>
              </w:rPr>
              <w:t xml:space="preserve"> is up to UE implementation</w:t>
            </w:r>
            <w:r w:rsidRPr="009F534F">
              <w:rPr>
                <w:rFonts w:eastAsia="MS Mincho"/>
                <w:bCs/>
                <w:iCs/>
                <w:lang w:val="en-US" w:eastAsia="zh-CN"/>
              </w:rPr>
              <w:t>]</w:t>
            </w:r>
          </w:p>
        </w:tc>
      </w:tr>
    </w:tbl>
    <w:p w14:paraId="66EB47DA" w14:textId="27D30099" w:rsidR="00D24686" w:rsidRPr="00D24686" w:rsidRDefault="00D24686" w:rsidP="00AB448B">
      <w:pPr>
        <w:spacing w:before="120"/>
        <w:jc w:val="both"/>
        <w:rPr>
          <w:b/>
          <w:lang w:val="sv-SE" w:eastAsia="zh-CN"/>
        </w:rPr>
      </w:pPr>
      <w:r w:rsidRPr="00D24686">
        <w:rPr>
          <w:b/>
          <w:lang w:val="en-US" w:eastAsia="zh-CN"/>
        </w:rPr>
        <w:t xml:space="preserve">Proposal 1: </w:t>
      </w:r>
      <w:r w:rsidR="004709A9">
        <w:rPr>
          <w:b/>
          <w:lang w:val="en-US" w:eastAsia="zh-CN"/>
        </w:rPr>
        <w:t>T</w:t>
      </w:r>
      <w:r w:rsidRPr="00D24686">
        <w:rPr>
          <w:b/>
          <w:lang w:val="en-US" w:eastAsia="zh-CN"/>
        </w:rPr>
        <w:t>he discussion about multi-Rx chain DL reception should base on the same assumption about the definition of UE panel and UE antenna module as UE RF agreement.</w:t>
      </w:r>
    </w:p>
    <w:p w14:paraId="1125B8D6" w14:textId="2C468A72" w:rsidR="005D4D8C" w:rsidRDefault="005D4D8C" w:rsidP="00D93BE9">
      <w:pPr>
        <w:spacing w:before="60"/>
        <w:jc w:val="both"/>
        <w:rPr>
          <w:lang w:val="en-US"/>
        </w:rPr>
      </w:pPr>
      <w:r>
        <w:rPr>
          <w:lang w:val="sv-SE" w:eastAsia="zh-CN"/>
        </w:rPr>
        <w:t xml:space="preserve">As mentioned in [4], </w:t>
      </w:r>
      <w:r w:rsidRPr="008D010B">
        <w:rPr>
          <w:lang w:val="en-US"/>
        </w:rPr>
        <w:t>for enhanced FR2-1 UEs supporting up to 4 DL MIMO layers</w:t>
      </w:r>
      <w:r>
        <w:rPr>
          <w:lang w:val="en-US"/>
        </w:rPr>
        <w:t xml:space="preserve"> can increase FR2-1 peak throughput via support of 4 DL MIMO layers, and support of multi-beam simultaneous reception can be helpful to ensure robust UE connectivity to the network and enable efficient multi-TRP</w:t>
      </w:r>
      <w:r w:rsidR="009D1BF6">
        <w:rPr>
          <w:rFonts w:hint="eastAsia"/>
          <w:lang w:val="en-US" w:eastAsia="zh-CN"/>
        </w:rPr>
        <w:t>/</w:t>
      </w:r>
      <w:r w:rsidR="009D1BF6">
        <w:rPr>
          <w:lang w:val="en-US" w:eastAsia="zh-CN"/>
        </w:rPr>
        <w:t>Panel</w:t>
      </w:r>
      <w:r>
        <w:rPr>
          <w:lang w:val="en-US"/>
        </w:rPr>
        <w:t xml:space="preserve"> operation.</w:t>
      </w:r>
      <w:r w:rsidR="002A787C">
        <w:rPr>
          <w:lang w:val="en-US"/>
        </w:rPr>
        <w:t xml:space="preserve"> </w:t>
      </w:r>
      <w:r w:rsidR="00722419">
        <w:rPr>
          <w:lang w:val="en-US"/>
        </w:rPr>
        <w:t>3GPP 38.101-4 has introduced multi-TRP</w:t>
      </w:r>
      <w:r w:rsidR="009D1BF6">
        <w:rPr>
          <w:lang w:val="en-US"/>
        </w:rPr>
        <w:t>/Panel</w:t>
      </w:r>
      <w:r w:rsidR="00722419">
        <w:rPr>
          <w:lang w:val="en-US"/>
        </w:rPr>
        <w:t xml:space="preserve"> </w:t>
      </w:r>
      <w:r w:rsidR="00A934A1">
        <w:rPr>
          <w:lang w:val="en-US"/>
        </w:rPr>
        <w:t xml:space="preserve">performance requirements </w:t>
      </w:r>
      <w:r w:rsidR="00722419">
        <w:rPr>
          <w:lang w:val="en-US"/>
        </w:rPr>
        <w:t>cases for FR1</w:t>
      </w:r>
      <w:r w:rsidR="005B1190">
        <w:rPr>
          <w:lang w:val="en-US"/>
        </w:rPr>
        <w:t xml:space="preserve"> in Rel-16</w:t>
      </w:r>
      <w:r w:rsidR="00722419">
        <w:rPr>
          <w:lang w:val="en-US"/>
        </w:rPr>
        <w:t xml:space="preserve">, but the maximum number of total layers is limited to </w:t>
      </w:r>
      <w:r w:rsidR="001F7B12">
        <w:rPr>
          <w:lang w:val="en-US"/>
        </w:rPr>
        <w:t>two</w:t>
      </w:r>
      <w:r w:rsidR="00722419">
        <w:rPr>
          <w:lang w:val="en-US"/>
        </w:rPr>
        <w:t xml:space="preserve"> layers.</w:t>
      </w:r>
      <w:r w:rsidR="001D4C1D">
        <w:rPr>
          <w:lang w:val="en-US"/>
        </w:rPr>
        <w:t xml:space="preserve"> </w:t>
      </w:r>
    </w:p>
    <w:p w14:paraId="3C2A0067" w14:textId="153B1828" w:rsidR="001D4C1D" w:rsidRPr="007474EA" w:rsidRDefault="001D4C1D" w:rsidP="00C147E1">
      <w:pPr>
        <w:jc w:val="both"/>
        <w:rPr>
          <w:b/>
          <w:lang w:val="en-US"/>
        </w:rPr>
      </w:pPr>
      <w:r w:rsidRPr="007474EA">
        <w:rPr>
          <w:b/>
          <w:lang w:val="en-US"/>
        </w:rPr>
        <w:t xml:space="preserve">Observation 1:  For the </w:t>
      </w:r>
      <w:r w:rsidR="00F805EB">
        <w:rPr>
          <w:b/>
          <w:lang w:val="en-US"/>
        </w:rPr>
        <w:t xml:space="preserve">demodulation </w:t>
      </w:r>
      <w:r w:rsidRPr="007474EA">
        <w:rPr>
          <w:b/>
          <w:lang w:val="en-US"/>
        </w:rPr>
        <w:t xml:space="preserve">performance requirements introduced in RAN4 of </w:t>
      </w:r>
      <w:r w:rsidR="00544E45">
        <w:rPr>
          <w:b/>
          <w:lang w:val="en-US"/>
        </w:rPr>
        <w:t xml:space="preserve">NR </w:t>
      </w:r>
      <w:r w:rsidRPr="007474EA">
        <w:rPr>
          <w:b/>
          <w:lang w:val="en-US"/>
        </w:rPr>
        <w:t xml:space="preserve">FR1 multi-TRPs, the maximum number of total layers is limited to </w:t>
      </w:r>
      <w:r w:rsidR="001F7B12">
        <w:rPr>
          <w:b/>
          <w:lang w:val="en-US"/>
        </w:rPr>
        <w:t>two</w:t>
      </w:r>
      <w:r w:rsidRPr="007474EA">
        <w:rPr>
          <w:b/>
          <w:lang w:val="en-US"/>
        </w:rPr>
        <w:t xml:space="preserve"> layers.</w:t>
      </w:r>
    </w:p>
    <w:p w14:paraId="53F6AF0B" w14:textId="386EEE77" w:rsidR="001D4C1D" w:rsidRDefault="001D4C1D" w:rsidP="00C147E1">
      <w:pPr>
        <w:jc w:val="both"/>
        <w:rPr>
          <w:b/>
          <w:lang w:val="en-US"/>
        </w:rPr>
      </w:pPr>
      <w:r w:rsidRPr="007474EA">
        <w:rPr>
          <w:b/>
          <w:lang w:val="en-US"/>
        </w:rPr>
        <w:t xml:space="preserve">Proposal </w:t>
      </w:r>
      <w:r w:rsidR="000E2EFC">
        <w:rPr>
          <w:b/>
          <w:lang w:val="en-US"/>
        </w:rPr>
        <w:t>2</w:t>
      </w:r>
      <w:r w:rsidRPr="007474EA">
        <w:rPr>
          <w:b/>
          <w:lang w:val="en-US"/>
        </w:rPr>
        <w:t xml:space="preserve">: </w:t>
      </w:r>
      <w:r w:rsidR="00F805EB">
        <w:rPr>
          <w:b/>
          <w:lang w:val="en-US"/>
        </w:rPr>
        <w:t>D</w:t>
      </w:r>
      <w:r w:rsidRPr="007474EA">
        <w:rPr>
          <w:b/>
          <w:lang w:val="en-US"/>
        </w:rPr>
        <w:t xml:space="preserve">efine </w:t>
      </w:r>
      <w:r w:rsidR="00F805EB">
        <w:rPr>
          <w:b/>
          <w:lang w:val="en-US"/>
        </w:rPr>
        <w:t xml:space="preserve">demodulation </w:t>
      </w:r>
      <w:r w:rsidRPr="007474EA">
        <w:rPr>
          <w:b/>
          <w:lang w:val="en-US"/>
        </w:rPr>
        <w:t xml:space="preserve">performance requirements in RAN4 for </w:t>
      </w:r>
      <w:r w:rsidR="00544E45">
        <w:rPr>
          <w:b/>
          <w:lang w:val="en-US"/>
        </w:rPr>
        <w:t xml:space="preserve">NR </w:t>
      </w:r>
      <w:r w:rsidRPr="007474EA">
        <w:rPr>
          <w:b/>
          <w:lang w:val="en-US"/>
        </w:rPr>
        <w:t>FR2-1 multi-Rx chain DL reception, and the maximum number of total layers up to 4 layers.</w:t>
      </w:r>
    </w:p>
    <w:p w14:paraId="74BA70C7" w14:textId="63F2EC55" w:rsidR="007502F6" w:rsidRDefault="00BB2448" w:rsidP="005D4D8C">
      <w:pPr>
        <w:rPr>
          <w:b/>
          <w:lang w:val="en-US"/>
        </w:rPr>
      </w:pPr>
      <w:r w:rsidRPr="007502F6">
        <w:rPr>
          <w:b/>
          <w:noProof/>
          <w:lang w:val="en-US" w:eastAsia="zh-CN"/>
        </w:rPr>
        <mc:AlternateContent>
          <mc:Choice Requires="wpg">
            <w:drawing>
              <wp:anchor distT="0" distB="0" distL="114300" distR="114300" simplePos="0" relativeHeight="251659264" behindDoc="0" locked="0" layoutInCell="1" allowOverlap="1" wp14:anchorId="09B5B0A1" wp14:editId="5984A264">
                <wp:simplePos x="0" y="0"/>
                <wp:positionH relativeFrom="column">
                  <wp:posOffset>450850</wp:posOffset>
                </wp:positionH>
                <wp:positionV relativeFrom="paragraph">
                  <wp:posOffset>169545</wp:posOffset>
                </wp:positionV>
                <wp:extent cx="5046345" cy="1098550"/>
                <wp:effectExtent l="0" t="0" r="0" b="0"/>
                <wp:wrapTopAndBottom/>
                <wp:docPr id="7" name="组合 6"/>
                <wp:cNvGraphicFramePr/>
                <a:graphic xmlns:a="http://schemas.openxmlformats.org/drawingml/2006/main">
                  <a:graphicData uri="http://schemas.microsoft.com/office/word/2010/wordprocessingGroup">
                    <wpg:wgp>
                      <wpg:cNvGrpSpPr/>
                      <wpg:grpSpPr>
                        <a:xfrm>
                          <a:off x="0" y="0"/>
                          <a:ext cx="5046345" cy="1098550"/>
                          <a:chOff x="421810" y="177492"/>
                          <a:chExt cx="5047446" cy="1100544"/>
                        </a:xfrm>
                      </wpg:grpSpPr>
                      <pic:pic xmlns:pic="http://schemas.openxmlformats.org/drawingml/2006/picture">
                        <pic:nvPicPr>
                          <pic:cNvPr id="2" name="Picture 99"/>
                          <pic:cNvPicPr>
                            <a:picLocks noChangeAspect="1" noChangeArrowheads="1"/>
                          </pic:cNvPicPr>
                        </pic:nvPicPr>
                        <pic:blipFill>
                          <a:blip r:embed="rId9" cstate="print">
                            <a:extLst>
                              <a:ext uri="{28A0092B-C50C-407E-A947-70E740481C1C}">
                                <a14:useLocalDpi xmlns:a14="http://schemas.microsoft.com/office/drawing/2010/main" val="0"/>
                              </a:ext>
                            </a:extLst>
                          </a:blip>
                          <a:srcRect l="6265" r="8319" b="18159"/>
                          <a:stretch>
                            <a:fillRect/>
                          </a:stretch>
                        </pic:blipFill>
                        <pic:spPr bwMode="auto">
                          <a:xfrm>
                            <a:off x="3116581" y="177492"/>
                            <a:ext cx="2352675" cy="105851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 name="Picture 98"/>
                          <pic:cNvPicPr>
                            <a:picLocks noChangeAspect="1" noChangeArrowheads="1"/>
                          </pic:cNvPicPr>
                        </pic:nvPicPr>
                        <pic:blipFill>
                          <a:blip r:embed="rId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421810" y="219519"/>
                            <a:ext cx="2047875" cy="105851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w14:anchorId="168E2852" id="组合 6" o:spid="_x0000_s1026" style="position:absolute;left:0;text-align:left;margin-left:35.5pt;margin-top:13.35pt;width:397.35pt;height:86.5pt;z-index:251659264;mso-width-relative:margin;mso-height-relative:margin" coordorigin="4218,1774" coordsize="50474,11005"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9" o:spid="_x0000_s1027" type="#_x0000_t75" style="position:absolute;left:31165;top:1774;width:23527;height:105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">
                  <v:imagedata r:id="rId11" o:title="" cropbottom="11901f" cropleft="4106f" cropright="5452f"/>
                </v:shape>
                <v:shape id="Picture 98" o:spid="_x0000_s1028" type="#_x0000_t75" style="position:absolute;left:4218;top:2195;width:20478;height:10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">
                  <v:imagedata r:id="rId12" o:title="" chromakey="white"/>
                </v:shape>
                <w10:wrap type="topAndBottom"/>
              </v:group>
            </w:pict>
          </mc:Fallback>
        </mc:AlternateContent>
      </w:r>
    </w:p>
    <w:p w14:paraId="4CEAC161" w14:textId="4AD0A1D1" w:rsidR="007502F6" w:rsidRDefault="007502F6" w:rsidP="007502F6">
      <w:pPr>
        <w:jc w:val="center"/>
        <w:rPr>
          <w:lang w:eastAsia="zh-CN"/>
        </w:rPr>
      </w:pPr>
      <w:r>
        <w:rPr>
          <w:rFonts w:hint="eastAsia"/>
          <w:lang w:eastAsia="zh-CN"/>
        </w:rPr>
        <w:t>F</w:t>
      </w:r>
      <w:r>
        <w:rPr>
          <w:lang w:eastAsia="zh-CN"/>
        </w:rPr>
        <w:t>igure 1. Single-DCI and Multi-DCI transmission schemes</w:t>
      </w:r>
    </w:p>
    <w:p w14:paraId="136EB23C" w14:textId="77408D96" w:rsidR="007502F6" w:rsidRDefault="007F23C1" w:rsidP="00D93BE9">
      <w:pPr>
        <w:spacing w:before="60"/>
        <w:jc w:val="both"/>
        <w:rPr>
          <w:rFonts w:eastAsiaTheme="minorEastAsia"/>
          <w:lang w:eastAsia="zh-CN"/>
        </w:rPr>
      </w:pPr>
      <w:r w:rsidRPr="00D93BE9">
        <w:rPr>
          <w:lang w:val="en-US" w:eastAsia="zh-CN"/>
        </w:rPr>
        <w:t>According</w:t>
      </w:r>
      <w:r w:rsidRPr="00B41F12">
        <w:rPr>
          <w:lang w:val="sv-SE" w:eastAsia="zh-CN"/>
        </w:rPr>
        <w:t xml:space="preserve"> to agreed eMIMO UE feature list in RAN1, there are </w:t>
      </w:r>
      <w:r>
        <w:rPr>
          <w:lang w:val="sv-SE" w:eastAsia="zh-CN"/>
        </w:rPr>
        <w:t>single-DCI and multi-DCI transmission schemes</w:t>
      </w:r>
      <w:r w:rsidR="006A2610">
        <w:rPr>
          <w:lang w:val="sv-SE" w:eastAsia="zh-CN"/>
        </w:rPr>
        <w:t xml:space="preserve"> based on multi-</w:t>
      </w:r>
      <w:r>
        <w:rPr>
          <w:lang w:val="sv-SE" w:eastAsia="zh-CN"/>
        </w:rPr>
        <w:t>TRP/Panel transmission</w:t>
      </w:r>
      <w:r w:rsidR="007502F6">
        <w:rPr>
          <w:lang w:val="sv-SE" w:eastAsia="zh-CN"/>
        </w:rPr>
        <w:t xml:space="preserve"> as described in Figure 1</w:t>
      </w:r>
      <w:r>
        <w:rPr>
          <w:lang w:val="sv-SE" w:eastAsia="zh-CN"/>
        </w:rPr>
        <w:t xml:space="preserve">. And for single-DCI scheme, there are </w:t>
      </w:r>
      <w:r w:rsidRPr="00B41F12">
        <w:rPr>
          <w:lang w:val="sv-SE" w:eastAsia="zh-CN"/>
        </w:rPr>
        <w:t xml:space="preserve">several transmsision schemes including “SDM scheme”, “FDMscheme A”, ”FDM scheme B”,”TDM scheme A” and ”Inter-slot TDM scheme”, </w:t>
      </w:r>
      <w:r>
        <w:rPr>
          <w:lang w:val="sv-SE" w:eastAsia="zh-CN"/>
        </w:rPr>
        <w:t xml:space="preserve">for multi-DCI scheme, fully/partially overlapping PDSCH in time/frequency, </w:t>
      </w:r>
      <w:r w:rsidRPr="00B41F12">
        <w:rPr>
          <w:lang w:val="sv-SE" w:eastAsia="zh-CN"/>
        </w:rPr>
        <w:t xml:space="preserve">and these transmsision schemes are separate UE sub-features under eMIMO WI. </w:t>
      </w:r>
      <w:r w:rsidR="008F2DC5" w:rsidRPr="008F2DC5">
        <w:rPr>
          <w:lang w:val="sv-SE" w:eastAsia="zh-CN"/>
        </w:rPr>
        <w:t xml:space="preserve">From UE receiver processing aspect, single-DCI and multi-DCI are two different transmission schemes including the difference among PDCCH scheduling, TCI state configuration and DMRS port </w:t>
      </w:r>
      <w:r w:rsidR="008F2DC5" w:rsidRPr="00D93BE9">
        <w:rPr>
          <w:lang w:val="en-US" w:eastAsia="zh-CN"/>
        </w:rPr>
        <w:t>mapping</w:t>
      </w:r>
      <w:r w:rsidR="008F2DC5" w:rsidRPr="008F2DC5">
        <w:rPr>
          <w:lang w:val="sv-SE" w:eastAsia="zh-CN"/>
        </w:rPr>
        <w:t xml:space="preserve"> etc. From ne</w:t>
      </w:r>
      <w:r w:rsidR="008F2DC5">
        <w:rPr>
          <w:lang w:val="sv-SE" w:eastAsia="zh-CN"/>
        </w:rPr>
        <w:t>twork deployment aspect, single-</w:t>
      </w:r>
      <w:r w:rsidR="008F2DC5" w:rsidRPr="008F2DC5">
        <w:rPr>
          <w:lang w:val="sv-SE" w:eastAsia="zh-CN"/>
        </w:rPr>
        <w:t>DCI and multi-DCI schemes are related different d</w:t>
      </w:r>
      <w:r w:rsidR="008F2DC5">
        <w:rPr>
          <w:lang w:val="sv-SE" w:eastAsia="zh-CN"/>
        </w:rPr>
        <w:t>eployment scenarios i.e. single-</w:t>
      </w:r>
      <w:r w:rsidR="008F2DC5" w:rsidRPr="008F2DC5">
        <w:rPr>
          <w:lang w:val="sv-SE" w:eastAsia="zh-CN"/>
        </w:rPr>
        <w:t>DCI based on scheme majorly target for co-location a</w:t>
      </w:r>
      <w:r w:rsidR="008F2DC5">
        <w:rPr>
          <w:lang w:val="sv-SE" w:eastAsia="zh-CN"/>
        </w:rPr>
        <w:t>nd/or ideal-backhaul deployment</w:t>
      </w:r>
      <w:r w:rsidR="008F2DC5" w:rsidRPr="008F2DC5">
        <w:rPr>
          <w:lang w:val="sv-SE" w:eastAsia="zh-CN"/>
        </w:rPr>
        <w:t xml:space="preserve"> and multi-DCI based on scheme target for separate location and/or non-ideal backhaul deployments with multi-TRPs transmission.</w:t>
      </w:r>
      <w:r w:rsidR="008F2DC5">
        <w:rPr>
          <w:lang w:val="sv-SE" w:eastAsia="zh-CN"/>
        </w:rPr>
        <w:t xml:space="preserve"> </w:t>
      </w:r>
      <w:r w:rsidR="005A13AA">
        <w:rPr>
          <w:rFonts w:eastAsiaTheme="minorEastAsia"/>
          <w:lang w:eastAsia="zh-CN"/>
        </w:rPr>
        <w:t>Therefore, demodulation requirements should be defined for both single-DCI and multi-DCI schemes.</w:t>
      </w:r>
      <w:r w:rsidR="00E13E68">
        <w:rPr>
          <w:rFonts w:eastAsiaTheme="minorEastAsia"/>
          <w:lang w:eastAsia="zh-CN"/>
        </w:rPr>
        <w:t xml:space="preserve"> </w:t>
      </w:r>
    </w:p>
    <w:p w14:paraId="69EA79E9" w14:textId="45933D72" w:rsidR="005A13AA" w:rsidRPr="005D4D8C" w:rsidRDefault="007F23C1" w:rsidP="001915BD">
      <w:pPr>
        <w:jc w:val="both"/>
        <w:rPr>
          <w:lang w:val="sv-SE" w:eastAsia="zh-CN"/>
        </w:rPr>
      </w:pPr>
      <w:r w:rsidRPr="005A13AA">
        <w:rPr>
          <w:rFonts w:eastAsiaTheme="minorEastAsia"/>
          <w:b/>
          <w:lang w:eastAsia="zh-CN"/>
        </w:rPr>
        <w:t>Proposal</w:t>
      </w:r>
      <w:r w:rsidR="005A13AA" w:rsidRPr="005A13AA">
        <w:rPr>
          <w:rFonts w:eastAsiaTheme="minorEastAsia"/>
          <w:b/>
          <w:lang w:eastAsia="zh-CN"/>
        </w:rPr>
        <w:t xml:space="preserve"> </w:t>
      </w:r>
      <w:r w:rsidR="000E2EFC">
        <w:rPr>
          <w:rFonts w:eastAsiaTheme="minorEastAsia"/>
          <w:b/>
          <w:lang w:eastAsia="zh-CN"/>
        </w:rPr>
        <w:t>3</w:t>
      </w:r>
      <w:r w:rsidRPr="005A13AA">
        <w:rPr>
          <w:rFonts w:eastAsiaTheme="minorEastAsia"/>
          <w:b/>
          <w:lang w:eastAsia="zh-CN"/>
        </w:rPr>
        <w:t xml:space="preserve">: </w:t>
      </w:r>
      <w:r w:rsidR="0060087A">
        <w:rPr>
          <w:rFonts w:eastAsiaTheme="minorEastAsia"/>
          <w:b/>
          <w:lang w:eastAsia="zh-CN"/>
        </w:rPr>
        <w:t>B</w:t>
      </w:r>
      <w:r w:rsidRPr="005A13AA">
        <w:rPr>
          <w:rFonts w:eastAsiaTheme="minorEastAsia"/>
          <w:b/>
          <w:lang w:eastAsia="zh-CN"/>
        </w:rPr>
        <w:t xml:space="preserve">oth single-DCI and multi-DCI scenarios should be introduced in </w:t>
      </w:r>
      <w:r w:rsidR="00544E45">
        <w:rPr>
          <w:rFonts w:eastAsiaTheme="minorEastAsia"/>
          <w:b/>
          <w:lang w:eastAsia="zh-CN"/>
        </w:rPr>
        <w:t xml:space="preserve">NR </w:t>
      </w:r>
      <w:r w:rsidRPr="005A13AA">
        <w:rPr>
          <w:rFonts w:eastAsiaTheme="minorEastAsia"/>
          <w:b/>
          <w:lang w:eastAsia="zh-CN"/>
        </w:rPr>
        <w:t>FR2-1 multi-Rx chain DL reception demodulation performance requirement.</w:t>
      </w:r>
    </w:p>
    <w:p w14:paraId="0E5A347C" w14:textId="38D7F41C" w:rsidR="002C4496" w:rsidRPr="00FA3DBA" w:rsidRDefault="006A4D1A" w:rsidP="00FC18D5">
      <w:pPr>
        <w:pStyle w:val="2"/>
        <w:numPr>
          <w:ilvl w:val="1"/>
          <w:numId w:val="1"/>
        </w:numPr>
        <w:rPr>
          <w:sz w:val="30"/>
          <w:szCs w:val="30"/>
          <w:lang w:eastAsia="zh-CN"/>
        </w:rPr>
      </w:pPr>
      <w:r w:rsidRPr="00FA3DBA">
        <w:rPr>
          <w:rFonts w:asciiTheme="minorHAnsi" w:hAnsiTheme="minorHAnsi"/>
          <w:sz w:val="30"/>
          <w:szCs w:val="30"/>
          <w:lang w:eastAsia="zh-CN"/>
        </w:rPr>
        <w:lastRenderedPageBreak/>
        <w:t>PDSCH requirements</w:t>
      </w:r>
    </w:p>
    <w:p w14:paraId="0830E5B0" w14:textId="74564BAF" w:rsidR="00941B5E" w:rsidRDefault="00FF1155" w:rsidP="00AD4E2B">
      <w:pPr>
        <w:spacing w:before="60"/>
        <w:jc w:val="both"/>
        <w:rPr>
          <w:rFonts w:eastAsiaTheme="minorEastAsia"/>
          <w:b/>
          <w:lang w:eastAsia="zh-CN"/>
        </w:rPr>
      </w:pPr>
      <w:r w:rsidRPr="00AD4E2B">
        <w:rPr>
          <w:lang w:val="en-US" w:eastAsia="zh-CN"/>
        </w:rPr>
        <w:t>Currently</w:t>
      </w:r>
      <w:r>
        <w:rPr>
          <w:rFonts w:eastAsiaTheme="minorEastAsia"/>
          <w:lang w:eastAsia="zh-CN"/>
        </w:rPr>
        <w:t xml:space="preserve">, RAN4 has introduced </w:t>
      </w:r>
      <w:r w:rsidR="009F17CD">
        <w:rPr>
          <w:rFonts w:eastAsiaTheme="minorEastAsia"/>
          <w:lang w:eastAsia="zh-CN"/>
        </w:rPr>
        <w:t>three</w:t>
      </w:r>
      <w:r>
        <w:rPr>
          <w:rFonts w:eastAsiaTheme="minorEastAsia"/>
          <w:lang w:eastAsia="zh-CN"/>
        </w:rPr>
        <w:t xml:space="preserve"> </w:t>
      </w:r>
      <w:r>
        <w:rPr>
          <w:lang w:val="en-US"/>
        </w:rPr>
        <w:t xml:space="preserve">multi-TRP/Panel performance requirements cases for FR1 eMBB scenario, in which two cases for single-DCI SDM </w:t>
      </w:r>
      <w:r w:rsidR="00941B5E">
        <w:rPr>
          <w:lang w:val="en-US"/>
        </w:rPr>
        <w:t xml:space="preserve">transmission scheme </w:t>
      </w:r>
      <w:r>
        <w:rPr>
          <w:lang w:val="en-US"/>
        </w:rPr>
        <w:t>with different timing/frequency offsets and one case for multi-DCI FDM</w:t>
      </w:r>
      <w:r w:rsidR="000C0C02">
        <w:rPr>
          <w:lang w:val="en-US"/>
        </w:rPr>
        <w:t xml:space="preserve"> non-overlapping</w:t>
      </w:r>
      <w:r>
        <w:rPr>
          <w:lang w:val="en-US"/>
        </w:rPr>
        <w:t>.</w:t>
      </w:r>
      <w:r w:rsidR="000C0C02">
        <w:rPr>
          <w:lang w:val="en-US"/>
        </w:rPr>
        <w:t xml:space="preserve"> As WI mentioned in [2] “</w:t>
      </w:r>
      <w:r w:rsidR="000C0C02" w:rsidRPr="008D010B">
        <w:rPr>
          <w:lang w:val="en-US"/>
        </w:rPr>
        <w:t>Demod requirements on up to 4 DL MIMO layers</w:t>
      </w:r>
      <w:r w:rsidR="000C0C02">
        <w:rPr>
          <w:lang w:val="en-US"/>
        </w:rPr>
        <w:t>”, for FR2-1, we’d like to propose add one more case of 4 layer for Multi-DCI scenario in addition to reuse current 3 multi-TRP/Panel performance requirements cases for FR1 eMBB scenario, with necessity updates, e.g. QCL-info, timing offset, frequency offset</w:t>
      </w:r>
      <w:r w:rsidR="00A15499">
        <w:rPr>
          <w:lang w:val="en-US"/>
        </w:rPr>
        <w:t>.</w:t>
      </w:r>
      <w:r w:rsidR="00941B5E" w:rsidRPr="00941B5E">
        <w:rPr>
          <w:rFonts w:eastAsiaTheme="minorEastAsia"/>
          <w:b/>
          <w:lang w:eastAsia="zh-CN"/>
        </w:rPr>
        <w:t xml:space="preserve"> </w:t>
      </w:r>
    </w:p>
    <w:p w14:paraId="45C3494E" w14:textId="4EB86C1C" w:rsidR="00941B5E" w:rsidRPr="00941B5E" w:rsidRDefault="00941B5E" w:rsidP="00941B5E">
      <w:pPr>
        <w:jc w:val="both"/>
        <w:rPr>
          <w:rFonts w:eastAsiaTheme="minorEastAsia"/>
          <w:b/>
          <w:lang w:val="en-US" w:eastAsia="zh-CN"/>
        </w:rPr>
      </w:pPr>
      <w:r w:rsidRPr="00CB7082">
        <w:rPr>
          <w:rFonts w:eastAsiaTheme="minorEastAsia"/>
          <w:b/>
          <w:lang w:eastAsia="zh-CN"/>
        </w:rPr>
        <w:t xml:space="preserve">Proposal </w:t>
      </w:r>
      <w:r>
        <w:rPr>
          <w:rFonts w:eastAsiaTheme="minorEastAsia"/>
          <w:b/>
          <w:lang w:eastAsia="zh-CN"/>
        </w:rPr>
        <w:t>4</w:t>
      </w:r>
      <w:r w:rsidRPr="00CB7082">
        <w:rPr>
          <w:rFonts w:eastAsiaTheme="minorEastAsia"/>
          <w:b/>
          <w:lang w:eastAsia="zh-CN"/>
        </w:rPr>
        <w:t xml:space="preserve">: </w:t>
      </w:r>
      <w:r w:rsidRPr="00CB7082">
        <w:rPr>
          <w:b/>
          <w:lang w:val="en-US"/>
        </w:rPr>
        <w:t xml:space="preserve">For </w:t>
      </w:r>
      <w:r w:rsidR="00544E45">
        <w:rPr>
          <w:b/>
          <w:lang w:val="en-US"/>
        </w:rPr>
        <w:t xml:space="preserve">NR </w:t>
      </w:r>
      <w:r w:rsidRPr="00CB7082">
        <w:rPr>
          <w:b/>
          <w:lang w:val="en-US"/>
        </w:rPr>
        <w:t>FR2-1</w:t>
      </w:r>
      <w:r w:rsidR="00D13456">
        <w:rPr>
          <w:b/>
          <w:lang w:val="en-US"/>
        </w:rPr>
        <w:t xml:space="preserve"> multi-Rx chain DL reception</w:t>
      </w:r>
      <w:r w:rsidRPr="00CB7082">
        <w:rPr>
          <w:b/>
          <w:lang w:val="en-US"/>
        </w:rPr>
        <w:t>,</w:t>
      </w:r>
      <w:r>
        <w:rPr>
          <w:b/>
          <w:lang w:val="en-US"/>
        </w:rPr>
        <w:t xml:space="preserve"> add one more case for Multi-DCI scenario, with 2+2 layers SDM transmission scheme. </w:t>
      </w:r>
    </w:p>
    <w:p w14:paraId="066D6E02" w14:textId="2DA278B4" w:rsidR="00A15499" w:rsidRDefault="00A15499" w:rsidP="00A15499">
      <w:pPr>
        <w:jc w:val="both"/>
        <w:rPr>
          <w:b/>
          <w:lang w:val="en-US"/>
        </w:rPr>
      </w:pPr>
      <w:r w:rsidRPr="00CB7082">
        <w:rPr>
          <w:rFonts w:eastAsiaTheme="minorEastAsia"/>
          <w:b/>
          <w:lang w:eastAsia="zh-CN"/>
        </w:rPr>
        <w:t xml:space="preserve">Proposal </w:t>
      </w:r>
      <w:r w:rsidR="00941B5E">
        <w:rPr>
          <w:rFonts w:eastAsiaTheme="minorEastAsia"/>
          <w:b/>
          <w:lang w:eastAsia="zh-CN"/>
        </w:rPr>
        <w:t>5</w:t>
      </w:r>
      <w:r w:rsidRPr="00CB7082">
        <w:rPr>
          <w:rFonts w:eastAsiaTheme="minorEastAsia"/>
          <w:b/>
          <w:lang w:eastAsia="zh-CN"/>
        </w:rPr>
        <w:t xml:space="preserve">: </w:t>
      </w:r>
      <w:r w:rsidR="00CB7082" w:rsidRPr="00CB7082">
        <w:rPr>
          <w:b/>
          <w:lang w:val="en-US"/>
        </w:rPr>
        <w:t>F</w:t>
      </w:r>
      <w:r w:rsidRPr="00CB7082">
        <w:rPr>
          <w:b/>
          <w:lang w:val="en-US"/>
        </w:rPr>
        <w:t xml:space="preserve">or </w:t>
      </w:r>
      <w:r w:rsidR="00544E45">
        <w:rPr>
          <w:b/>
          <w:lang w:val="en-US"/>
        </w:rPr>
        <w:t xml:space="preserve">NR </w:t>
      </w:r>
      <w:r w:rsidRPr="00CB7082">
        <w:rPr>
          <w:b/>
          <w:lang w:val="en-US"/>
        </w:rPr>
        <w:t>FR2-1</w:t>
      </w:r>
      <w:r w:rsidR="00D13456" w:rsidRPr="00D13456">
        <w:rPr>
          <w:b/>
          <w:lang w:val="en-US"/>
        </w:rPr>
        <w:t xml:space="preserve"> </w:t>
      </w:r>
      <w:r w:rsidR="00D13456">
        <w:rPr>
          <w:b/>
          <w:lang w:val="en-US"/>
        </w:rPr>
        <w:t>multi-Rx chain DL reception</w:t>
      </w:r>
      <w:r w:rsidR="00D13456" w:rsidRPr="00CB7082">
        <w:rPr>
          <w:b/>
          <w:lang w:val="en-US"/>
        </w:rPr>
        <w:t>,</w:t>
      </w:r>
      <w:r w:rsidR="00D13456">
        <w:rPr>
          <w:b/>
          <w:lang w:val="en-US"/>
        </w:rPr>
        <w:t xml:space="preserve"> </w:t>
      </w:r>
      <w:r w:rsidRPr="00CB7082">
        <w:rPr>
          <w:b/>
          <w:lang w:val="en-US"/>
        </w:rPr>
        <w:t xml:space="preserve">reuse current </w:t>
      </w:r>
      <w:r w:rsidR="00C40253">
        <w:rPr>
          <w:b/>
          <w:lang w:val="en-US"/>
        </w:rPr>
        <w:t>three</w:t>
      </w:r>
      <w:r w:rsidRPr="00CB7082">
        <w:rPr>
          <w:b/>
          <w:lang w:val="en-US"/>
        </w:rPr>
        <w:t xml:space="preserve"> multi-TRP/Panel performance requirements cases for FR1 eMBB scenario, with necessity updates, e.g. QCL-info, timing offset, frequency offset.</w:t>
      </w:r>
      <w:r w:rsidR="00CB7082" w:rsidRPr="00CB7082">
        <w:rPr>
          <w:b/>
          <w:lang w:val="en-US"/>
        </w:rPr>
        <w:t xml:space="preserve"> Meanwhile, update one single-DCI multi-TRP/Panel performance requirement case to 2+2</w:t>
      </w:r>
      <w:r w:rsidR="00941B5E">
        <w:rPr>
          <w:b/>
          <w:lang w:val="en-US"/>
        </w:rPr>
        <w:t xml:space="preserve"> layers</w:t>
      </w:r>
      <w:r w:rsidR="00CB7082" w:rsidRPr="00CB7082">
        <w:rPr>
          <w:b/>
          <w:lang w:val="en-US"/>
        </w:rPr>
        <w:t xml:space="preserve"> SDM</w:t>
      </w:r>
      <w:r w:rsidR="00941B5E">
        <w:rPr>
          <w:b/>
          <w:lang w:val="en-US"/>
        </w:rPr>
        <w:t xml:space="preserve"> transmission scheme</w:t>
      </w:r>
      <w:r w:rsidR="00CB7082" w:rsidRPr="00CB7082">
        <w:rPr>
          <w:b/>
          <w:lang w:val="en-US"/>
        </w:rPr>
        <w:t xml:space="preserve"> in order to reach up to 4 DL MIMO layers.</w:t>
      </w:r>
    </w:p>
    <w:p w14:paraId="36BBC2D4" w14:textId="77777777" w:rsidR="00B14A97" w:rsidRDefault="00B14A97" w:rsidP="00B14A97">
      <w:pPr>
        <w:rPr>
          <w:rFonts w:asciiTheme="minorHAnsi" w:hAnsiTheme="minorHAnsi" w:cstheme="minorHAnsi"/>
          <w:lang w:val="sv-SE" w:eastAsia="zh-CN"/>
        </w:rPr>
      </w:pPr>
      <w:r w:rsidRPr="001102D0">
        <w:rPr>
          <w:rFonts w:hint="eastAsia"/>
          <w:noProof/>
          <w:lang w:val="en-US" w:eastAsia="zh-CN"/>
        </w:rPr>
        <w:drawing>
          <wp:inline distT="0" distB="0" distL="0" distR="0" wp14:anchorId="701A741D" wp14:editId="41E57FCF">
            <wp:extent cx="2871566" cy="1935480"/>
            <wp:effectExtent l="0" t="0" r="508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73017" cy="1936458"/>
                    </a:xfrm>
                    <a:prstGeom prst="rect">
                      <a:avLst/>
                    </a:prstGeom>
                    <a:noFill/>
                    <a:ln>
                      <a:noFill/>
                    </a:ln>
                  </pic:spPr>
                </pic:pic>
              </a:graphicData>
            </a:graphic>
          </wp:inline>
        </w:drawing>
      </w:r>
      <w:r w:rsidRPr="001102D0">
        <w:rPr>
          <w:rFonts w:asciiTheme="minorHAnsi" w:hAnsiTheme="minorHAnsi" w:cstheme="minorHAnsi" w:hint="eastAsia"/>
          <w:lang w:val="sv-SE" w:eastAsia="zh-CN"/>
        </w:rPr>
        <w:t xml:space="preserve"> </w:t>
      </w:r>
      <w:r w:rsidRPr="001102D0">
        <w:rPr>
          <w:rFonts w:hint="eastAsia"/>
          <w:noProof/>
          <w:lang w:val="en-US" w:eastAsia="zh-CN"/>
        </w:rPr>
        <w:drawing>
          <wp:inline distT="0" distB="0" distL="0" distR="0" wp14:anchorId="1C650B08" wp14:editId="6B64FBC9">
            <wp:extent cx="2928739" cy="1974016"/>
            <wp:effectExtent l="0" t="0" r="508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31476" cy="1975861"/>
                    </a:xfrm>
                    <a:prstGeom prst="rect">
                      <a:avLst/>
                    </a:prstGeom>
                    <a:noFill/>
                    <a:ln>
                      <a:noFill/>
                    </a:ln>
                  </pic:spPr>
                </pic:pic>
              </a:graphicData>
            </a:graphic>
          </wp:inline>
        </w:drawing>
      </w:r>
    </w:p>
    <w:p w14:paraId="3EDB43D0" w14:textId="05FCD7AC" w:rsidR="00B14A97" w:rsidRPr="00B14A97" w:rsidRDefault="00B14A97" w:rsidP="00B14A97">
      <w:pPr>
        <w:jc w:val="center"/>
        <w:rPr>
          <w:b/>
          <w:lang w:val="sv-SE"/>
        </w:rPr>
      </w:pPr>
      <w:r>
        <w:rPr>
          <w:rFonts w:hint="eastAsia"/>
          <w:lang w:eastAsia="zh-CN"/>
        </w:rPr>
        <w:t>F</w:t>
      </w:r>
      <w:r>
        <w:rPr>
          <w:lang w:eastAsia="zh-CN"/>
        </w:rPr>
        <w:t>igure 2. TCI state configuration example for NCJT multi-TRP/Panel transmission</w:t>
      </w:r>
    </w:p>
    <w:p w14:paraId="5A1CEB4E" w14:textId="4A8BE2E0" w:rsidR="00863ED7" w:rsidRDefault="00863ED7" w:rsidP="00AD4E2B">
      <w:pPr>
        <w:spacing w:before="60"/>
        <w:jc w:val="both"/>
        <w:rPr>
          <w:rFonts w:eastAsiaTheme="minorEastAsia"/>
          <w:lang w:eastAsia="zh-CN"/>
        </w:rPr>
      </w:pPr>
      <w:r w:rsidRPr="00AD4E2B">
        <w:rPr>
          <w:lang w:val="en-US" w:eastAsia="zh-CN"/>
        </w:rPr>
        <w:t>For</w:t>
      </w:r>
      <w:r>
        <w:rPr>
          <w:rFonts w:eastAsiaTheme="minorEastAsia"/>
          <w:lang w:eastAsia="zh-CN"/>
        </w:rPr>
        <w:t xml:space="preserve"> the TCI state, the</w:t>
      </w:r>
      <w:r w:rsidR="00762BA8">
        <w:rPr>
          <w:rFonts w:eastAsiaTheme="minorEastAsia"/>
          <w:lang w:eastAsia="zh-CN"/>
        </w:rPr>
        <w:t xml:space="preserve"> reference for beam direction</w:t>
      </w:r>
      <w:r>
        <w:rPr>
          <w:rFonts w:eastAsiaTheme="minorEastAsia"/>
          <w:lang w:eastAsia="zh-CN"/>
        </w:rPr>
        <w:t xml:space="preserve"> related to the QCL type D RS. </w:t>
      </w:r>
      <w:r w:rsidRPr="00863ED7">
        <w:rPr>
          <w:rFonts w:eastAsiaTheme="minorEastAsia"/>
          <w:lang w:eastAsia="zh-CN"/>
        </w:rPr>
        <w:t>Regarding Rx spatial parameter, from RAN1 design perspective, Trans</w:t>
      </w:r>
      <w:r>
        <w:rPr>
          <w:rFonts w:eastAsiaTheme="minorEastAsia"/>
          <w:lang w:eastAsia="zh-CN"/>
        </w:rPr>
        <w:t>missions from different TRP/Pan</w:t>
      </w:r>
      <w:r w:rsidR="00E0796D">
        <w:rPr>
          <w:rFonts w:eastAsiaTheme="minorEastAsia"/>
          <w:lang w:eastAsia="zh-CN"/>
        </w:rPr>
        <w:t>el</w:t>
      </w:r>
      <w:r w:rsidRPr="00863ED7">
        <w:rPr>
          <w:rFonts w:eastAsiaTheme="minorEastAsia"/>
          <w:lang w:eastAsia="zh-CN"/>
        </w:rPr>
        <w:t xml:space="preserve"> can be associated with different Rx beam directions, and different </w:t>
      </w:r>
      <w:r w:rsidR="00561522">
        <w:rPr>
          <w:rFonts w:eastAsiaTheme="minorEastAsia"/>
          <w:lang w:eastAsia="zh-CN"/>
        </w:rPr>
        <w:t>QCL type D</w:t>
      </w:r>
      <w:r w:rsidRPr="00863ED7">
        <w:rPr>
          <w:rFonts w:eastAsiaTheme="minorEastAsia"/>
          <w:lang w:eastAsia="zh-CN"/>
        </w:rPr>
        <w:t xml:space="preserve"> information </w:t>
      </w:r>
      <w:r w:rsidR="001E57B0">
        <w:rPr>
          <w:rFonts w:eastAsiaTheme="minorEastAsia"/>
          <w:lang w:eastAsia="zh-CN"/>
        </w:rPr>
        <w:t xml:space="preserve">can be </w:t>
      </w:r>
      <w:r w:rsidRPr="00863ED7">
        <w:rPr>
          <w:rFonts w:eastAsiaTheme="minorEastAsia"/>
          <w:lang w:eastAsia="zh-CN"/>
        </w:rPr>
        <w:t>indicated by single/multi-DCIs.</w:t>
      </w:r>
    </w:p>
    <w:p w14:paraId="46145705" w14:textId="0DB9E46D" w:rsidR="00EC1E2C" w:rsidRPr="00923293" w:rsidRDefault="00EC1E2C" w:rsidP="00C147E1">
      <w:pPr>
        <w:jc w:val="both"/>
        <w:rPr>
          <w:rFonts w:eastAsiaTheme="minorEastAsia"/>
          <w:b/>
          <w:lang w:eastAsia="zh-CN"/>
        </w:rPr>
      </w:pPr>
      <w:r w:rsidRPr="00923293">
        <w:rPr>
          <w:rFonts w:eastAsiaTheme="minorEastAsia"/>
          <w:b/>
          <w:lang w:eastAsia="zh-CN"/>
        </w:rPr>
        <w:t>Proposal</w:t>
      </w:r>
      <w:r w:rsidR="00561522" w:rsidRPr="00923293">
        <w:rPr>
          <w:rFonts w:eastAsiaTheme="minorEastAsia"/>
          <w:b/>
          <w:lang w:eastAsia="zh-CN"/>
        </w:rPr>
        <w:t xml:space="preserve"> </w:t>
      </w:r>
      <w:r w:rsidR="00923293">
        <w:rPr>
          <w:rFonts w:eastAsiaTheme="minorEastAsia"/>
          <w:b/>
          <w:lang w:eastAsia="zh-CN"/>
        </w:rPr>
        <w:t>6</w:t>
      </w:r>
      <w:r w:rsidRPr="00923293">
        <w:rPr>
          <w:rFonts w:eastAsiaTheme="minorEastAsia"/>
          <w:b/>
          <w:lang w:eastAsia="zh-CN"/>
        </w:rPr>
        <w:t xml:space="preserve">: </w:t>
      </w:r>
      <w:r w:rsidR="00561522" w:rsidRPr="00923293">
        <w:rPr>
          <w:rFonts w:eastAsiaTheme="minorEastAsia"/>
          <w:b/>
          <w:lang w:eastAsia="zh-CN"/>
        </w:rPr>
        <w:t xml:space="preserve">For </w:t>
      </w:r>
      <w:r w:rsidR="00544E45">
        <w:rPr>
          <w:rFonts w:eastAsiaTheme="minorEastAsia"/>
          <w:b/>
          <w:lang w:eastAsia="zh-CN"/>
        </w:rPr>
        <w:t xml:space="preserve">NR </w:t>
      </w:r>
      <w:r w:rsidR="00561522" w:rsidRPr="00923293">
        <w:rPr>
          <w:rFonts w:eastAsiaTheme="minorEastAsia"/>
          <w:b/>
          <w:lang w:eastAsia="zh-CN"/>
        </w:rPr>
        <w:t xml:space="preserve">FR2-1 </w:t>
      </w:r>
      <w:r w:rsidR="00561522" w:rsidRPr="00923293">
        <w:rPr>
          <w:b/>
          <w:lang w:val="en-US"/>
        </w:rPr>
        <w:t xml:space="preserve">multi-Rx chain DL reception, </w:t>
      </w:r>
      <w:r w:rsidRPr="00923293">
        <w:rPr>
          <w:rFonts w:eastAsiaTheme="minorEastAsia"/>
          <w:b/>
          <w:lang w:eastAsia="zh-CN"/>
        </w:rPr>
        <w:t>TCI configuration of QCL type D should be introduced</w:t>
      </w:r>
      <w:r w:rsidR="000653E2">
        <w:rPr>
          <w:rFonts w:eastAsiaTheme="minorEastAsia"/>
          <w:b/>
          <w:lang w:eastAsia="zh-CN"/>
        </w:rPr>
        <w:t xml:space="preserve"> as below</w:t>
      </w:r>
      <w:r w:rsidRPr="00923293">
        <w:rPr>
          <w:rFonts w:eastAsiaTheme="minorEastAsia"/>
          <w:b/>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1"/>
        <w:gridCol w:w="1928"/>
        <w:gridCol w:w="1367"/>
        <w:gridCol w:w="4398"/>
      </w:tblGrid>
      <w:tr w:rsidR="00561522" w:rsidRPr="00B9433E" w14:paraId="529BCBD8" w14:textId="77777777" w:rsidTr="001649F9">
        <w:trPr>
          <w:trHeight w:val="247"/>
          <w:jc w:val="center"/>
        </w:trPr>
        <w:tc>
          <w:tcPr>
            <w:tcW w:w="0" w:type="auto"/>
            <w:shd w:val="clear" w:color="auto" w:fill="auto"/>
            <w:vAlign w:val="center"/>
          </w:tcPr>
          <w:p w14:paraId="40F9B264" w14:textId="77777777" w:rsidR="00561522" w:rsidRPr="001649F9" w:rsidRDefault="00561522" w:rsidP="00FC18D5">
            <w:pPr>
              <w:keepNext/>
              <w:keepLines/>
              <w:spacing w:after="0"/>
              <w:rPr>
                <w:b/>
                <w:sz w:val="16"/>
                <w:szCs w:val="16"/>
                <w:lang w:eastAsia="zh-CN"/>
              </w:rPr>
            </w:pPr>
            <w:r w:rsidRPr="001649F9">
              <w:rPr>
                <w:b/>
                <w:sz w:val="16"/>
                <w:szCs w:val="16"/>
                <w:lang w:eastAsia="zh-CN"/>
              </w:rPr>
              <w:t>TCI index</w:t>
            </w:r>
          </w:p>
        </w:tc>
        <w:tc>
          <w:tcPr>
            <w:tcW w:w="0" w:type="auto"/>
            <w:gridSpan w:val="2"/>
            <w:tcBorders>
              <w:top w:val="single" w:sz="4" w:space="0" w:color="auto"/>
              <w:left w:val="single" w:sz="4" w:space="0" w:color="auto"/>
              <w:right w:val="single" w:sz="4" w:space="0" w:color="auto"/>
            </w:tcBorders>
            <w:shd w:val="clear" w:color="auto" w:fill="auto"/>
            <w:vAlign w:val="center"/>
          </w:tcPr>
          <w:p w14:paraId="463D8DBB" w14:textId="77777777" w:rsidR="00561522" w:rsidRPr="001649F9" w:rsidRDefault="00561522" w:rsidP="00FC18D5">
            <w:pPr>
              <w:keepNext/>
              <w:keepLines/>
              <w:spacing w:after="0"/>
              <w:rPr>
                <w:b/>
                <w:sz w:val="16"/>
                <w:szCs w:val="16"/>
                <w:lang w:eastAsia="zh-CN"/>
              </w:rPr>
            </w:pPr>
            <w:r w:rsidRPr="001649F9">
              <w:rPr>
                <w:b/>
                <w:sz w:val="16"/>
                <w:szCs w:val="16"/>
                <w:lang w:eastAsia="zh-CN"/>
              </w:rPr>
              <w:t>Information</w:t>
            </w:r>
          </w:p>
        </w:tc>
        <w:tc>
          <w:tcPr>
            <w:tcW w:w="0" w:type="auto"/>
            <w:tcBorders>
              <w:top w:val="single" w:sz="4" w:space="0" w:color="auto"/>
              <w:left w:val="single" w:sz="4" w:space="0" w:color="auto"/>
              <w:bottom w:val="single" w:sz="4" w:space="0" w:color="auto"/>
              <w:right w:val="single" w:sz="4" w:space="0" w:color="auto"/>
            </w:tcBorders>
            <w:vAlign w:val="center"/>
          </w:tcPr>
          <w:p w14:paraId="42730BE3" w14:textId="77777777" w:rsidR="00561522" w:rsidRPr="001649F9" w:rsidRDefault="00561522" w:rsidP="00FC18D5">
            <w:pPr>
              <w:spacing w:after="0"/>
              <w:jc w:val="center"/>
              <w:rPr>
                <w:b/>
                <w:sz w:val="16"/>
                <w:szCs w:val="16"/>
                <w:lang w:eastAsia="zh-CN"/>
              </w:rPr>
            </w:pPr>
            <w:r w:rsidRPr="001649F9">
              <w:rPr>
                <w:b/>
                <w:sz w:val="16"/>
                <w:szCs w:val="16"/>
                <w:lang w:eastAsia="zh-CN"/>
              </w:rPr>
              <w:t>FR2</w:t>
            </w:r>
          </w:p>
        </w:tc>
      </w:tr>
      <w:tr w:rsidR="00561522" w:rsidRPr="00B9433E" w14:paraId="221E3904" w14:textId="77777777" w:rsidTr="001649F9">
        <w:trPr>
          <w:trHeight w:val="137"/>
          <w:jc w:val="center"/>
        </w:trPr>
        <w:tc>
          <w:tcPr>
            <w:tcW w:w="0" w:type="auto"/>
            <w:vMerge w:val="restart"/>
            <w:shd w:val="clear" w:color="auto" w:fill="auto"/>
            <w:vAlign w:val="center"/>
          </w:tcPr>
          <w:p w14:paraId="3DE80924" w14:textId="77777777" w:rsidR="00561522" w:rsidRPr="001649F9" w:rsidRDefault="00561522" w:rsidP="00FC18D5">
            <w:pPr>
              <w:keepNext/>
              <w:keepLines/>
              <w:spacing w:after="0"/>
              <w:rPr>
                <w:b/>
                <w:sz w:val="16"/>
                <w:szCs w:val="16"/>
              </w:rPr>
            </w:pPr>
            <w:r w:rsidRPr="001649F9">
              <w:rPr>
                <w:b/>
                <w:sz w:val="16"/>
                <w:szCs w:val="16"/>
              </w:rPr>
              <w:t>TCI state #0</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09B38498" w14:textId="77777777" w:rsidR="00561522" w:rsidRPr="001649F9" w:rsidRDefault="00561522" w:rsidP="00FC18D5">
            <w:pPr>
              <w:keepNext/>
              <w:keepLines/>
              <w:spacing w:after="0"/>
              <w:rPr>
                <w:b/>
                <w:sz w:val="16"/>
                <w:szCs w:val="16"/>
              </w:rPr>
            </w:pPr>
            <w:r w:rsidRPr="001649F9">
              <w:rPr>
                <w:b/>
                <w:sz w:val="16"/>
                <w:szCs w:val="16"/>
              </w:rPr>
              <w:t xml:space="preserve">Type 1 QCL information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F27EE1" w14:textId="77777777" w:rsidR="00561522" w:rsidRPr="001649F9" w:rsidRDefault="00561522" w:rsidP="001649F9">
            <w:pPr>
              <w:keepNext/>
              <w:keepLines/>
              <w:spacing w:after="0" w:line="240" w:lineRule="exact"/>
              <w:rPr>
                <w:b/>
                <w:sz w:val="16"/>
                <w:szCs w:val="16"/>
              </w:rPr>
            </w:pPr>
            <w:r w:rsidRPr="001649F9">
              <w:rPr>
                <w:b/>
                <w:sz w:val="16"/>
                <w:szCs w:val="16"/>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5FFA5866" w14:textId="77777777" w:rsidR="00561522" w:rsidRPr="001649F9" w:rsidRDefault="00561522" w:rsidP="001649F9">
            <w:pPr>
              <w:spacing w:after="0" w:line="240" w:lineRule="exact"/>
              <w:jc w:val="center"/>
              <w:rPr>
                <w:b/>
                <w:sz w:val="16"/>
                <w:szCs w:val="16"/>
              </w:rPr>
            </w:pPr>
            <w:r w:rsidRPr="001649F9">
              <w:rPr>
                <w:b/>
                <w:sz w:val="16"/>
                <w:szCs w:val="16"/>
              </w:rPr>
              <w:t>SSB #0</w:t>
            </w:r>
          </w:p>
        </w:tc>
      </w:tr>
      <w:tr w:rsidR="00561522" w:rsidRPr="00B9433E" w14:paraId="1A7C814A" w14:textId="77777777" w:rsidTr="001649F9">
        <w:trPr>
          <w:trHeight w:val="126"/>
          <w:jc w:val="center"/>
        </w:trPr>
        <w:tc>
          <w:tcPr>
            <w:tcW w:w="0" w:type="auto"/>
            <w:vMerge/>
            <w:shd w:val="clear" w:color="auto" w:fill="auto"/>
            <w:vAlign w:val="center"/>
          </w:tcPr>
          <w:p w14:paraId="7C7E20DF" w14:textId="77777777" w:rsidR="00561522" w:rsidRPr="001649F9" w:rsidRDefault="00561522" w:rsidP="00FC18D5">
            <w:pPr>
              <w:keepNext/>
              <w:keepLines/>
              <w:spacing w:after="0"/>
              <w:rPr>
                <w:b/>
                <w:sz w:val="16"/>
                <w:szCs w:val="16"/>
              </w:rPr>
            </w:pPr>
          </w:p>
        </w:tc>
        <w:tc>
          <w:tcPr>
            <w:tcW w:w="0" w:type="auto"/>
            <w:vMerge/>
            <w:tcBorders>
              <w:left w:val="single" w:sz="4" w:space="0" w:color="auto"/>
              <w:bottom w:val="single" w:sz="4" w:space="0" w:color="auto"/>
              <w:right w:val="single" w:sz="4" w:space="0" w:color="auto"/>
            </w:tcBorders>
            <w:shd w:val="clear" w:color="auto" w:fill="auto"/>
            <w:vAlign w:val="center"/>
          </w:tcPr>
          <w:p w14:paraId="0DC003B9" w14:textId="77777777" w:rsidR="00561522" w:rsidRPr="001649F9" w:rsidRDefault="00561522" w:rsidP="00FC18D5">
            <w:pPr>
              <w:keepNext/>
              <w:keepLines/>
              <w:spacing w:after="0"/>
              <w:rPr>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5B9BAA" w14:textId="77777777" w:rsidR="00561522" w:rsidRPr="001649F9" w:rsidRDefault="00561522" w:rsidP="001649F9">
            <w:pPr>
              <w:keepNext/>
              <w:keepLines/>
              <w:spacing w:after="0" w:line="240" w:lineRule="exact"/>
              <w:rPr>
                <w:b/>
                <w:sz w:val="16"/>
                <w:szCs w:val="16"/>
              </w:rPr>
            </w:pPr>
            <w:r w:rsidRPr="001649F9">
              <w:rPr>
                <w:b/>
                <w:sz w:val="16"/>
                <w:szCs w:val="16"/>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476F78DD" w14:textId="77777777" w:rsidR="00561522" w:rsidRPr="001649F9" w:rsidRDefault="00561522" w:rsidP="001649F9">
            <w:pPr>
              <w:spacing w:after="0" w:line="240" w:lineRule="exact"/>
              <w:jc w:val="center"/>
              <w:rPr>
                <w:b/>
                <w:sz w:val="16"/>
                <w:szCs w:val="16"/>
              </w:rPr>
            </w:pPr>
            <w:r w:rsidRPr="001649F9">
              <w:rPr>
                <w:b/>
                <w:sz w:val="16"/>
                <w:szCs w:val="16"/>
              </w:rPr>
              <w:t>Type C</w:t>
            </w:r>
          </w:p>
        </w:tc>
      </w:tr>
      <w:tr w:rsidR="00561522" w:rsidRPr="00B9433E" w14:paraId="7332E2E5" w14:textId="77777777" w:rsidTr="001649F9">
        <w:trPr>
          <w:trHeight w:val="126"/>
          <w:jc w:val="center"/>
        </w:trPr>
        <w:tc>
          <w:tcPr>
            <w:tcW w:w="0" w:type="auto"/>
            <w:vMerge/>
            <w:shd w:val="clear" w:color="auto" w:fill="auto"/>
            <w:vAlign w:val="center"/>
          </w:tcPr>
          <w:p w14:paraId="3578C6E8" w14:textId="77777777" w:rsidR="00561522" w:rsidRPr="001649F9" w:rsidRDefault="00561522" w:rsidP="00FC18D5">
            <w:pPr>
              <w:keepNext/>
              <w:keepLines/>
              <w:spacing w:after="0"/>
              <w:rPr>
                <w:b/>
                <w:sz w:val="16"/>
                <w:szCs w:val="16"/>
              </w:rPr>
            </w:pPr>
          </w:p>
        </w:tc>
        <w:tc>
          <w:tcPr>
            <w:tcW w:w="0" w:type="auto"/>
            <w:vMerge w:val="restart"/>
            <w:tcBorders>
              <w:top w:val="single" w:sz="4" w:space="0" w:color="auto"/>
              <w:left w:val="single" w:sz="4" w:space="0" w:color="auto"/>
              <w:right w:val="single" w:sz="4" w:space="0" w:color="auto"/>
            </w:tcBorders>
            <w:shd w:val="clear" w:color="auto" w:fill="auto"/>
            <w:vAlign w:val="center"/>
          </w:tcPr>
          <w:p w14:paraId="75736FA5" w14:textId="77777777" w:rsidR="00561522" w:rsidRPr="001649F9" w:rsidRDefault="00561522" w:rsidP="00FC18D5">
            <w:pPr>
              <w:keepNext/>
              <w:keepLines/>
              <w:spacing w:after="0"/>
              <w:rPr>
                <w:b/>
                <w:sz w:val="16"/>
                <w:szCs w:val="16"/>
              </w:rPr>
            </w:pPr>
            <w:r w:rsidRPr="001649F9">
              <w:rPr>
                <w:b/>
                <w:sz w:val="16"/>
                <w:szCs w:val="16"/>
              </w:rPr>
              <w:t>Type 2 QCL information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8F0413" w14:textId="77777777" w:rsidR="00561522" w:rsidRPr="001649F9" w:rsidRDefault="00561522" w:rsidP="001649F9">
            <w:pPr>
              <w:keepNext/>
              <w:keepLines/>
              <w:spacing w:after="0" w:line="240" w:lineRule="exact"/>
              <w:rPr>
                <w:b/>
                <w:sz w:val="16"/>
                <w:szCs w:val="16"/>
              </w:rPr>
            </w:pPr>
            <w:r w:rsidRPr="001649F9">
              <w:rPr>
                <w:b/>
                <w:sz w:val="16"/>
                <w:szCs w:val="16"/>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519C45E9" w14:textId="77777777" w:rsidR="00561522" w:rsidRPr="001649F9" w:rsidRDefault="00561522" w:rsidP="001649F9">
            <w:pPr>
              <w:spacing w:after="0" w:line="240" w:lineRule="exact"/>
              <w:jc w:val="center"/>
              <w:rPr>
                <w:b/>
                <w:sz w:val="16"/>
                <w:szCs w:val="16"/>
              </w:rPr>
            </w:pPr>
            <w:r w:rsidRPr="001649F9">
              <w:rPr>
                <w:b/>
                <w:sz w:val="16"/>
                <w:szCs w:val="16"/>
              </w:rPr>
              <w:t>SSB #0</w:t>
            </w:r>
          </w:p>
        </w:tc>
      </w:tr>
      <w:tr w:rsidR="00561522" w:rsidRPr="00B9433E" w14:paraId="14BA398F" w14:textId="77777777" w:rsidTr="001649F9">
        <w:trPr>
          <w:trHeight w:val="126"/>
          <w:jc w:val="center"/>
        </w:trPr>
        <w:tc>
          <w:tcPr>
            <w:tcW w:w="0" w:type="auto"/>
            <w:vMerge/>
            <w:shd w:val="clear" w:color="auto" w:fill="auto"/>
            <w:vAlign w:val="center"/>
          </w:tcPr>
          <w:p w14:paraId="02375093" w14:textId="77777777" w:rsidR="00561522" w:rsidRPr="001649F9" w:rsidRDefault="00561522" w:rsidP="00FC18D5">
            <w:pPr>
              <w:keepNext/>
              <w:keepLines/>
              <w:spacing w:after="0"/>
              <w:rPr>
                <w:b/>
                <w:sz w:val="16"/>
                <w:szCs w:val="16"/>
              </w:rPr>
            </w:pPr>
          </w:p>
        </w:tc>
        <w:tc>
          <w:tcPr>
            <w:tcW w:w="0" w:type="auto"/>
            <w:vMerge/>
            <w:tcBorders>
              <w:left w:val="single" w:sz="4" w:space="0" w:color="auto"/>
              <w:bottom w:val="single" w:sz="4" w:space="0" w:color="auto"/>
              <w:right w:val="single" w:sz="4" w:space="0" w:color="auto"/>
            </w:tcBorders>
            <w:shd w:val="clear" w:color="auto" w:fill="auto"/>
            <w:vAlign w:val="center"/>
          </w:tcPr>
          <w:p w14:paraId="1F1AC1BD" w14:textId="77777777" w:rsidR="00561522" w:rsidRPr="001649F9" w:rsidRDefault="00561522" w:rsidP="00FC18D5">
            <w:pPr>
              <w:keepNext/>
              <w:keepLines/>
              <w:spacing w:after="0"/>
              <w:rPr>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73B30" w14:textId="77777777" w:rsidR="00561522" w:rsidRPr="001649F9" w:rsidRDefault="00561522" w:rsidP="001649F9">
            <w:pPr>
              <w:keepNext/>
              <w:keepLines/>
              <w:spacing w:after="0" w:line="240" w:lineRule="exact"/>
              <w:rPr>
                <w:b/>
                <w:sz w:val="16"/>
                <w:szCs w:val="16"/>
              </w:rPr>
            </w:pPr>
            <w:r w:rsidRPr="001649F9">
              <w:rPr>
                <w:b/>
                <w:sz w:val="16"/>
                <w:szCs w:val="16"/>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3EF694E0" w14:textId="77777777" w:rsidR="00561522" w:rsidRPr="001649F9" w:rsidRDefault="00561522" w:rsidP="001649F9">
            <w:pPr>
              <w:spacing w:after="0" w:line="240" w:lineRule="exact"/>
              <w:jc w:val="center"/>
              <w:rPr>
                <w:b/>
                <w:sz w:val="16"/>
                <w:szCs w:val="16"/>
              </w:rPr>
            </w:pPr>
            <w:r w:rsidRPr="001649F9">
              <w:rPr>
                <w:b/>
                <w:sz w:val="16"/>
                <w:szCs w:val="16"/>
              </w:rPr>
              <w:t>Type D</w:t>
            </w:r>
          </w:p>
        </w:tc>
      </w:tr>
      <w:tr w:rsidR="00561522" w:rsidRPr="00B9433E" w14:paraId="5DE82016" w14:textId="77777777" w:rsidTr="001649F9">
        <w:trPr>
          <w:trHeight w:val="265"/>
          <w:jc w:val="center"/>
        </w:trPr>
        <w:tc>
          <w:tcPr>
            <w:tcW w:w="0" w:type="auto"/>
            <w:vMerge w:val="restart"/>
            <w:shd w:val="clear" w:color="auto" w:fill="auto"/>
            <w:vAlign w:val="center"/>
          </w:tcPr>
          <w:p w14:paraId="473ED0CE" w14:textId="77777777" w:rsidR="00561522" w:rsidRPr="001649F9" w:rsidRDefault="00561522" w:rsidP="00FC18D5">
            <w:pPr>
              <w:keepNext/>
              <w:keepLines/>
              <w:spacing w:after="0"/>
              <w:rPr>
                <w:b/>
                <w:sz w:val="16"/>
                <w:szCs w:val="16"/>
              </w:rPr>
            </w:pPr>
            <w:r w:rsidRPr="001649F9">
              <w:rPr>
                <w:b/>
                <w:sz w:val="16"/>
                <w:szCs w:val="16"/>
              </w:rPr>
              <w:t>TCI state #1</w:t>
            </w:r>
          </w:p>
        </w:tc>
        <w:tc>
          <w:tcPr>
            <w:tcW w:w="0" w:type="auto"/>
            <w:vMerge w:val="restart"/>
            <w:tcBorders>
              <w:left w:val="single" w:sz="4" w:space="0" w:color="auto"/>
              <w:right w:val="single" w:sz="4" w:space="0" w:color="auto"/>
            </w:tcBorders>
            <w:shd w:val="clear" w:color="auto" w:fill="auto"/>
            <w:vAlign w:val="center"/>
          </w:tcPr>
          <w:p w14:paraId="4FDD4EF8" w14:textId="77777777" w:rsidR="00561522" w:rsidRPr="001649F9" w:rsidRDefault="00561522" w:rsidP="00FC18D5">
            <w:pPr>
              <w:keepNext/>
              <w:keepLines/>
              <w:spacing w:after="0"/>
              <w:rPr>
                <w:b/>
                <w:sz w:val="16"/>
                <w:szCs w:val="16"/>
              </w:rPr>
            </w:pPr>
            <w:r w:rsidRPr="001649F9">
              <w:rPr>
                <w:b/>
                <w:sz w:val="16"/>
                <w:szCs w:val="16"/>
              </w:rPr>
              <w:t xml:space="preserve">Type 1 QCL information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2B5BA7" w14:textId="77777777" w:rsidR="00561522" w:rsidRPr="001649F9" w:rsidRDefault="00561522" w:rsidP="001649F9">
            <w:pPr>
              <w:keepNext/>
              <w:keepLines/>
              <w:spacing w:after="0" w:line="240" w:lineRule="exact"/>
              <w:rPr>
                <w:b/>
                <w:sz w:val="16"/>
                <w:szCs w:val="16"/>
              </w:rPr>
            </w:pPr>
            <w:r w:rsidRPr="001649F9">
              <w:rPr>
                <w:b/>
                <w:sz w:val="16"/>
                <w:szCs w:val="16"/>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32681486" w14:textId="44F17A9C" w:rsidR="00561522" w:rsidRPr="001649F9" w:rsidRDefault="00561522" w:rsidP="001649F9">
            <w:pPr>
              <w:spacing w:after="0" w:line="240" w:lineRule="exact"/>
              <w:jc w:val="center"/>
              <w:rPr>
                <w:b/>
                <w:sz w:val="16"/>
                <w:szCs w:val="16"/>
              </w:rPr>
            </w:pPr>
            <w:r w:rsidRPr="001649F9">
              <w:rPr>
                <w:b/>
                <w:sz w:val="16"/>
                <w:szCs w:val="16"/>
              </w:rPr>
              <w:t xml:space="preserve">CSI-RS resource </w:t>
            </w:r>
            <w:r w:rsidR="00631E4A" w:rsidRPr="001649F9">
              <w:rPr>
                <w:b/>
                <w:sz w:val="16"/>
                <w:szCs w:val="16"/>
              </w:rPr>
              <w:t>X</w:t>
            </w:r>
            <w:r w:rsidRPr="001649F9">
              <w:rPr>
                <w:b/>
                <w:sz w:val="16"/>
                <w:szCs w:val="16"/>
              </w:rPr>
              <w:t xml:space="preserve"> from ‘CSI-RS for tracking’ configuration</w:t>
            </w:r>
          </w:p>
        </w:tc>
      </w:tr>
      <w:tr w:rsidR="00561522" w:rsidRPr="00B9433E" w14:paraId="5B8E1B26" w14:textId="77777777" w:rsidTr="001649F9">
        <w:trPr>
          <w:trHeight w:val="126"/>
          <w:jc w:val="center"/>
        </w:trPr>
        <w:tc>
          <w:tcPr>
            <w:tcW w:w="0" w:type="auto"/>
            <w:vMerge/>
            <w:shd w:val="clear" w:color="auto" w:fill="auto"/>
            <w:vAlign w:val="center"/>
          </w:tcPr>
          <w:p w14:paraId="2D23C9CE" w14:textId="77777777" w:rsidR="00561522" w:rsidRPr="001649F9" w:rsidRDefault="00561522" w:rsidP="00FC18D5">
            <w:pPr>
              <w:keepNext/>
              <w:keepLines/>
              <w:spacing w:after="0"/>
              <w:rPr>
                <w:b/>
                <w:sz w:val="16"/>
                <w:szCs w:val="16"/>
              </w:rPr>
            </w:pPr>
          </w:p>
        </w:tc>
        <w:tc>
          <w:tcPr>
            <w:tcW w:w="0" w:type="auto"/>
            <w:vMerge/>
            <w:tcBorders>
              <w:left w:val="single" w:sz="4" w:space="0" w:color="auto"/>
              <w:bottom w:val="single" w:sz="4" w:space="0" w:color="auto"/>
              <w:right w:val="single" w:sz="4" w:space="0" w:color="auto"/>
            </w:tcBorders>
            <w:shd w:val="clear" w:color="auto" w:fill="auto"/>
            <w:vAlign w:val="center"/>
          </w:tcPr>
          <w:p w14:paraId="5101A732" w14:textId="77777777" w:rsidR="00561522" w:rsidRPr="001649F9" w:rsidRDefault="00561522" w:rsidP="00FC18D5">
            <w:pPr>
              <w:keepNext/>
              <w:keepLines/>
              <w:spacing w:after="0"/>
              <w:rPr>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780E51" w14:textId="77777777" w:rsidR="00561522" w:rsidRPr="001649F9" w:rsidRDefault="00561522" w:rsidP="001649F9">
            <w:pPr>
              <w:keepNext/>
              <w:keepLines/>
              <w:spacing w:after="0" w:line="240" w:lineRule="exact"/>
              <w:rPr>
                <w:b/>
                <w:sz w:val="16"/>
                <w:szCs w:val="16"/>
              </w:rPr>
            </w:pPr>
            <w:r w:rsidRPr="001649F9">
              <w:rPr>
                <w:b/>
                <w:sz w:val="16"/>
                <w:szCs w:val="16"/>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63CA1B81" w14:textId="77777777" w:rsidR="00561522" w:rsidRPr="001649F9" w:rsidRDefault="00561522" w:rsidP="001649F9">
            <w:pPr>
              <w:spacing w:after="0" w:line="240" w:lineRule="exact"/>
              <w:jc w:val="center"/>
              <w:rPr>
                <w:b/>
                <w:sz w:val="16"/>
                <w:szCs w:val="16"/>
              </w:rPr>
            </w:pPr>
            <w:r w:rsidRPr="001649F9">
              <w:rPr>
                <w:b/>
                <w:sz w:val="16"/>
                <w:szCs w:val="16"/>
              </w:rPr>
              <w:t>Type A</w:t>
            </w:r>
          </w:p>
        </w:tc>
      </w:tr>
      <w:tr w:rsidR="00561522" w:rsidRPr="00B9433E" w14:paraId="0C018EA9" w14:textId="77777777" w:rsidTr="001649F9">
        <w:trPr>
          <w:trHeight w:val="42"/>
          <w:jc w:val="center"/>
        </w:trPr>
        <w:tc>
          <w:tcPr>
            <w:tcW w:w="0" w:type="auto"/>
            <w:vMerge/>
            <w:shd w:val="clear" w:color="auto" w:fill="auto"/>
            <w:vAlign w:val="center"/>
          </w:tcPr>
          <w:p w14:paraId="75B4613C" w14:textId="77777777" w:rsidR="00561522" w:rsidRPr="001649F9" w:rsidRDefault="00561522" w:rsidP="00FC18D5">
            <w:pPr>
              <w:keepNext/>
              <w:keepLines/>
              <w:spacing w:after="0"/>
              <w:rPr>
                <w:b/>
                <w:sz w:val="16"/>
                <w:szCs w:val="16"/>
              </w:rPr>
            </w:pPr>
          </w:p>
        </w:tc>
        <w:tc>
          <w:tcPr>
            <w:tcW w:w="0" w:type="auto"/>
            <w:vMerge w:val="restart"/>
            <w:tcBorders>
              <w:left w:val="single" w:sz="4" w:space="0" w:color="auto"/>
              <w:right w:val="single" w:sz="4" w:space="0" w:color="auto"/>
            </w:tcBorders>
            <w:shd w:val="clear" w:color="auto" w:fill="auto"/>
            <w:vAlign w:val="center"/>
          </w:tcPr>
          <w:p w14:paraId="2403323C" w14:textId="77777777" w:rsidR="00561522" w:rsidRPr="001649F9" w:rsidRDefault="00561522" w:rsidP="00FC18D5">
            <w:pPr>
              <w:keepNext/>
              <w:keepLines/>
              <w:spacing w:after="0"/>
              <w:rPr>
                <w:b/>
                <w:sz w:val="16"/>
                <w:szCs w:val="16"/>
              </w:rPr>
            </w:pPr>
            <w:r w:rsidRPr="001649F9">
              <w:rPr>
                <w:b/>
                <w:sz w:val="16"/>
                <w:szCs w:val="16"/>
              </w:rPr>
              <w:t>Type 2 QCL information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AAEFF4" w14:textId="77777777" w:rsidR="00561522" w:rsidRPr="001649F9" w:rsidRDefault="00561522" w:rsidP="001649F9">
            <w:pPr>
              <w:keepNext/>
              <w:keepLines/>
              <w:spacing w:after="0" w:line="240" w:lineRule="exact"/>
              <w:rPr>
                <w:b/>
                <w:sz w:val="16"/>
                <w:szCs w:val="16"/>
              </w:rPr>
            </w:pPr>
            <w:r w:rsidRPr="001649F9">
              <w:rPr>
                <w:b/>
                <w:sz w:val="16"/>
                <w:szCs w:val="16"/>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1DC43A69" w14:textId="47CF60E8" w:rsidR="00561522" w:rsidRPr="001649F9" w:rsidRDefault="00561522" w:rsidP="001649F9">
            <w:pPr>
              <w:spacing w:after="0" w:line="240" w:lineRule="exact"/>
              <w:jc w:val="center"/>
              <w:rPr>
                <w:b/>
                <w:sz w:val="16"/>
                <w:szCs w:val="16"/>
              </w:rPr>
            </w:pPr>
            <w:r w:rsidRPr="001649F9">
              <w:rPr>
                <w:b/>
                <w:sz w:val="16"/>
                <w:szCs w:val="16"/>
              </w:rPr>
              <w:t xml:space="preserve">CSI-RS resource </w:t>
            </w:r>
            <w:r w:rsidR="00631E4A" w:rsidRPr="001649F9">
              <w:rPr>
                <w:b/>
                <w:sz w:val="16"/>
                <w:szCs w:val="16"/>
              </w:rPr>
              <w:t>X</w:t>
            </w:r>
            <w:r w:rsidRPr="001649F9">
              <w:rPr>
                <w:b/>
                <w:sz w:val="16"/>
                <w:szCs w:val="16"/>
              </w:rPr>
              <w:t xml:space="preserve"> from ‘CSI-RS for tracking’ configuration</w:t>
            </w:r>
          </w:p>
        </w:tc>
      </w:tr>
      <w:tr w:rsidR="00561522" w:rsidRPr="00B9433E" w14:paraId="448532ED" w14:textId="77777777" w:rsidTr="001649F9">
        <w:trPr>
          <w:trHeight w:val="126"/>
          <w:jc w:val="center"/>
        </w:trPr>
        <w:tc>
          <w:tcPr>
            <w:tcW w:w="0" w:type="auto"/>
            <w:vMerge/>
            <w:shd w:val="clear" w:color="auto" w:fill="auto"/>
            <w:vAlign w:val="center"/>
          </w:tcPr>
          <w:p w14:paraId="32CAABEF" w14:textId="77777777" w:rsidR="00561522" w:rsidRPr="001649F9" w:rsidRDefault="00561522" w:rsidP="00FC18D5">
            <w:pPr>
              <w:keepNext/>
              <w:keepLines/>
              <w:spacing w:after="0"/>
              <w:rPr>
                <w:b/>
                <w:sz w:val="16"/>
                <w:szCs w:val="16"/>
              </w:rPr>
            </w:pPr>
          </w:p>
        </w:tc>
        <w:tc>
          <w:tcPr>
            <w:tcW w:w="0" w:type="auto"/>
            <w:vMerge/>
            <w:tcBorders>
              <w:left w:val="single" w:sz="4" w:space="0" w:color="auto"/>
              <w:right w:val="single" w:sz="4" w:space="0" w:color="auto"/>
            </w:tcBorders>
            <w:shd w:val="clear" w:color="auto" w:fill="auto"/>
            <w:vAlign w:val="center"/>
          </w:tcPr>
          <w:p w14:paraId="2432AEB1" w14:textId="77777777" w:rsidR="00561522" w:rsidRPr="001649F9" w:rsidRDefault="00561522" w:rsidP="00FC18D5">
            <w:pPr>
              <w:keepNext/>
              <w:keepLines/>
              <w:spacing w:after="0"/>
              <w:rPr>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47EFD" w14:textId="77777777" w:rsidR="00561522" w:rsidRPr="001649F9" w:rsidRDefault="00561522" w:rsidP="001649F9">
            <w:pPr>
              <w:keepNext/>
              <w:keepLines/>
              <w:spacing w:after="0" w:line="240" w:lineRule="exact"/>
              <w:rPr>
                <w:b/>
                <w:sz w:val="16"/>
                <w:szCs w:val="16"/>
              </w:rPr>
            </w:pPr>
            <w:r w:rsidRPr="001649F9">
              <w:rPr>
                <w:b/>
                <w:sz w:val="16"/>
                <w:szCs w:val="16"/>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75687CB5" w14:textId="77777777" w:rsidR="00561522" w:rsidRPr="001649F9" w:rsidRDefault="00561522" w:rsidP="001649F9">
            <w:pPr>
              <w:spacing w:after="0" w:line="240" w:lineRule="exact"/>
              <w:jc w:val="center"/>
              <w:rPr>
                <w:b/>
                <w:sz w:val="16"/>
                <w:szCs w:val="16"/>
              </w:rPr>
            </w:pPr>
            <w:r w:rsidRPr="001649F9">
              <w:rPr>
                <w:b/>
                <w:sz w:val="16"/>
                <w:szCs w:val="16"/>
              </w:rPr>
              <w:t>Type D</w:t>
            </w:r>
          </w:p>
        </w:tc>
      </w:tr>
      <w:tr w:rsidR="00561522" w:rsidRPr="00B9433E" w14:paraId="7B99E11E" w14:textId="77777777" w:rsidTr="001649F9">
        <w:trPr>
          <w:trHeight w:val="237"/>
          <w:jc w:val="center"/>
        </w:trPr>
        <w:tc>
          <w:tcPr>
            <w:tcW w:w="0" w:type="auto"/>
            <w:vMerge w:val="restart"/>
            <w:shd w:val="clear" w:color="auto" w:fill="auto"/>
            <w:vAlign w:val="center"/>
          </w:tcPr>
          <w:p w14:paraId="44FF7BA6" w14:textId="77777777" w:rsidR="00561522" w:rsidRPr="001649F9" w:rsidRDefault="00561522" w:rsidP="00FC18D5">
            <w:pPr>
              <w:keepNext/>
              <w:keepLines/>
              <w:spacing w:after="0"/>
              <w:rPr>
                <w:b/>
                <w:sz w:val="16"/>
                <w:szCs w:val="16"/>
                <w:lang w:eastAsia="zh-CN"/>
              </w:rPr>
            </w:pPr>
            <w:r w:rsidRPr="001649F9">
              <w:rPr>
                <w:b/>
                <w:sz w:val="16"/>
                <w:szCs w:val="16"/>
              </w:rPr>
              <w:t>TCI state #</w:t>
            </w:r>
            <w:r w:rsidRPr="001649F9">
              <w:rPr>
                <w:b/>
                <w:sz w:val="16"/>
                <w:szCs w:val="16"/>
                <w:lang w:eastAsia="zh-CN"/>
              </w:rPr>
              <w:t>2</w:t>
            </w:r>
          </w:p>
        </w:tc>
        <w:tc>
          <w:tcPr>
            <w:tcW w:w="0" w:type="auto"/>
            <w:vMerge w:val="restart"/>
            <w:tcBorders>
              <w:left w:val="single" w:sz="4" w:space="0" w:color="auto"/>
              <w:right w:val="single" w:sz="4" w:space="0" w:color="auto"/>
            </w:tcBorders>
            <w:shd w:val="clear" w:color="auto" w:fill="auto"/>
            <w:vAlign w:val="center"/>
          </w:tcPr>
          <w:p w14:paraId="18376912" w14:textId="77777777" w:rsidR="00561522" w:rsidRPr="001649F9" w:rsidRDefault="00561522" w:rsidP="00FC18D5">
            <w:pPr>
              <w:keepNext/>
              <w:keepLines/>
              <w:spacing w:after="0"/>
              <w:rPr>
                <w:b/>
                <w:sz w:val="16"/>
                <w:szCs w:val="16"/>
              </w:rPr>
            </w:pPr>
            <w:r w:rsidRPr="001649F9">
              <w:rPr>
                <w:b/>
                <w:sz w:val="16"/>
                <w:szCs w:val="16"/>
              </w:rPr>
              <w:t xml:space="preserve">Type 1 QCL information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6A23F" w14:textId="77777777" w:rsidR="00561522" w:rsidRPr="001649F9" w:rsidRDefault="00561522" w:rsidP="001649F9">
            <w:pPr>
              <w:keepNext/>
              <w:keepLines/>
              <w:spacing w:after="0" w:line="240" w:lineRule="exact"/>
              <w:rPr>
                <w:b/>
                <w:sz w:val="16"/>
                <w:szCs w:val="16"/>
              </w:rPr>
            </w:pPr>
            <w:r w:rsidRPr="001649F9">
              <w:rPr>
                <w:b/>
                <w:sz w:val="16"/>
                <w:szCs w:val="16"/>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7F4B0208" w14:textId="28E5F88A" w:rsidR="00561522" w:rsidRPr="001649F9" w:rsidRDefault="00561522" w:rsidP="001649F9">
            <w:pPr>
              <w:spacing w:after="0" w:line="240" w:lineRule="exact"/>
              <w:jc w:val="center"/>
              <w:rPr>
                <w:b/>
                <w:sz w:val="16"/>
                <w:szCs w:val="16"/>
              </w:rPr>
            </w:pPr>
            <w:r w:rsidRPr="001649F9">
              <w:rPr>
                <w:b/>
                <w:sz w:val="16"/>
                <w:szCs w:val="16"/>
              </w:rPr>
              <w:t xml:space="preserve">CSI-RS resource </w:t>
            </w:r>
            <w:r w:rsidR="00631E4A" w:rsidRPr="001649F9">
              <w:rPr>
                <w:b/>
                <w:sz w:val="16"/>
                <w:szCs w:val="16"/>
              </w:rPr>
              <w:t>Y</w:t>
            </w:r>
            <w:r w:rsidRPr="001649F9">
              <w:rPr>
                <w:b/>
                <w:sz w:val="16"/>
                <w:szCs w:val="16"/>
              </w:rPr>
              <w:t xml:space="preserve"> from ‘CSI-RS for tracking’ configuration</w:t>
            </w:r>
          </w:p>
        </w:tc>
      </w:tr>
      <w:tr w:rsidR="00561522" w:rsidRPr="00B9433E" w14:paraId="64085E77" w14:textId="77777777" w:rsidTr="001649F9">
        <w:trPr>
          <w:trHeight w:val="126"/>
          <w:jc w:val="center"/>
        </w:trPr>
        <w:tc>
          <w:tcPr>
            <w:tcW w:w="0" w:type="auto"/>
            <w:vMerge/>
            <w:shd w:val="clear" w:color="auto" w:fill="auto"/>
            <w:vAlign w:val="center"/>
          </w:tcPr>
          <w:p w14:paraId="595E319C" w14:textId="77777777" w:rsidR="00561522" w:rsidRPr="001649F9" w:rsidRDefault="00561522" w:rsidP="00FC18D5">
            <w:pPr>
              <w:keepNext/>
              <w:keepLines/>
              <w:spacing w:after="0"/>
              <w:rPr>
                <w:b/>
                <w:sz w:val="16"/>
                <w:szCs w:val="16"/>
              </w:rPr>
            </w:pPr>
          </w:p>
        </w:tc>
        <w:tc>
          <w:tcPr>
            <w:tcW w:w="0" w:type="auto"/>
            <w:vMerge/>
            <w:tcBorders>
              <w:left w:val="single" w:sz="4" w:space="0" w:color="auto"/>
              <w:right w:val="single" w:sz="4" w:space="0" w:color="auto"/>
            </w:tcBorders>
            <w:shd w:val="clear" w:color="auto" w:fill="auto"/>
            <w:vAlign w:val="center"/>
          </w:tcPr>
          <w:p w14:paraId="0DA2154D" w14:textId="77777777" w:rsidR="00561522" w:rsidRPr="001649F9" w:rsidRDefault="00561522" w:rsidP="00FC18D5">
            <w:pPr>
              <w:keepNext/>
              <w:keepLines/>
              <w:spacing w:after="0"/>
              <w:rPr>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17E678" w14:textId="77777777" w:rsidR="00561522" w:rsidRPr="001649F9" w:rsidRDefault="00561522" w:rsidP="001649F9">
            <w:pPr>
              <w:keepNext/>
              <w:keepLines/>
              <w:spacing w:after="0" w:line="240" w:lineRule="exact"/>
              <w:rPr>
                <w:b/>
                <w:sz w:val="16"/>
                <w:szCs w:val="16"/>
              </w:rPr>
            </w:pPr>
            <w:r w:rsidRPr="001649F9">
              <w:rPr>
                <w:b/>
                <w:sz w:val="16"/>
                <w:szCs w:val="16"/>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15F1459D" w14:textId="77777777" w:rsidR="00561522" w:rsidRPr="001649F9" w:rsidRDefault="00561522" w:rsidP="001649F9">
            <w:pPr>
              <w:spacing w:after="0" w:line="240" w:lineRule="exact"/>
              <w:jc w:val="center"/>
              <w:rPr>
                <w:b/>
                <w:sz w:val="16"/>
                <w:szCs w:val="16"/>
              </w:rPr>
            </w:pPr>
            <w:r w:rsidRPr="001649F9">
              <w:rPr>
                <w:b/>
                <w:sz w:val="16"/>
                <w:szCs w:val="16"/>
              </w:rPr>
              <w:t>Type A</w:t>
            </w:r>
          </w:p>
        </w:tc>
      </w:tr>
      <w:tr w:rsidR="00561522" w:rsidRPr="00B9433E" w14:paraId="3398309D" w14:textId="77777777" w:rsidTr="001649F9">
        <w:trPr>
          <w:trHeight w:val="126"/>
          <w:jc w:val="center"/>
        </w:trPr>
        <w:tc>
          <w:tcPr>
            <w:tcW w:w="0" w:type="auto"/>
            <w:vMerge/>
            <w:shd w:val="clear" w:color="auto" w:fill="auto"/>
            <w:vAlign w:val="center"/>
          </w:tcPr>
          <w:p w14:paraId="301CF18B" w14:textId="77777777" w:rsidR="00561522" w:rsidRPr="001649F9" w:rsidRDefault="00561522" w:rsidP="00FC18D5">
            <w:pPr>
              <w:keepNext/>
              <w:keepLines/>
              <w:spacing w:after="0"/>
              <w:rPr>
                <w:b/>
                <w:sz w:val="16"/>
                <w:szCs w:val="16"/>
              </w:rPr>
            </w:pPr>
          </w:p>
        </w:tc>
        <w:tc>
          <w:tcPr>
            <w:tcW w:w="0" w:type="auto"/>
            <w:vMerge w:val="restart"/>
            <w:tcBorders>
              <w:left w:val="single" w:sz="4" w:space="0" w:color="auto"/>
              <w:right w:val="single" w:sz="4" w:space="0" w:color="auto"/>
            </w:tcBorders>
            <w:shd w:val="clear" w:color="auto" w:fill="auto"/>
            <w:vAlign w:val="center"/>
          </w:tcPr>
          <w:p w14:paraId="616B3411" w14:textId="77777777" w:rsidR="00561522" w:rsidRPr="001649F9" w:rsidRDefault="00561522" w:rsidP="00FC18D5">
            <w:pPr>
              <w:keepNext/>
              <w:keepLines/>
              <w:spacing w:after="0"/>
              <w:rPr>
                <w:b/>
                <w:sz w:val="16"/>
                <w:szCs w:val="16"/>
              </w:rPr>
            </w:pPr>
            <w:r w:rsidRPr="001649F9">
              <w:rPr>
                <w:b/>
                <w:sz w:val="16"/>
                <w:szCs w:val="16"/>
              </w:rPr>
              <w:t>Type 2 QCL information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B95075" w14:textId="77777777" w:rsidR="00561522" w:rsidRPr="001649F9" w:rsidRDefault="00561522" w:rsidP="001649F9">
            <w:pPr>
              <w:keepNext/>
              <w:keepLines/>
              <w:spacing w:after="0" w:line="240" w:lineRule="exact"/>
              <w:rPr>
                <w:b/>
                <w:sz w:val="16"/>
                <w:szCs w:val="16"/>
              </w:rPr>
            </w:pPr>
            <w:r w:rsidRPr="001649F9">
              <w:rPr>
                <w:b/>
                <w:sz w:val="16"/>
                <w:szCs w:val="16"/>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28508201" w14:textId="59409119" w:rsidR="00561522" w:rsidRPr="001649F9" w:rsidRDefault="00561522" w:rsidP="001649F9">
            <w:pPr>
              <w:spacing w:after="0" w:line="240" w:lineRule="exact"/>
              <w:jc w:val="center"/>
              <w:rPr>
                <w:b/>
                <w:sz w:val="16"/>
                <w:szCs w:val="16"/>
              </w:rPr>
            </w:pPr>
            <w:r w:rsidRPr="001649F9">
              <w:rPr>
                <w:b/>
                <w:sz w:val="16"/>
                <w:szCs w:val="16"/>
              </w:rPr>
              <w:t xml:space="preserve">CSI-RS resource </w:t>
            </w:r>
            <w:r w:rsidR="00631E4A" w:rsidRPr="001649F9">
              <w:rPr>
                <w:b/>
                <w:sz w:val="16"/>
                <w:szCs w:val="16"/>
              </w:rPr>
              <w:t>Y</w:t>
            </w:r>
            <w:r w:rsidRPr="001649F9">
              <w:rPr>
                <w:b/>
                <w:sz w:val="16"/>
                <w:szCs w:val="16"/>
              </w:rPr>
              <w:t xml:space="preserve"> from ‘CSI-RS for tracking’ configuration</w:t>
            </w:r>
          </w:p>
        </w:tc>
      </w:tr>
      <w:tr w:rsidR="00561522" w:rsidRPr="00B9433E" w14:paraId="6A84FD02" w14:textId="77777777" w:rsidTr="001649F9">
        <w:trPr>
          <w:trHeight w:val="126"/>
          <w:jc w:val="center"/>
        </w:trPr>
        <w:tc>
          <w:tcPr>
            <w:tcW w:w="0" w:type="auto"/>
            <w:vMerge/>
            <w:shd w:val="clear" w:color="auto" w:fill="auto"/>
            <w:vAlign w:val="center"/>
          </w:tcPr>
          <w:p w14:paraId="708DBF1D" w14:textId="77777777" w:rsidR="00561522" w:rsidRPr="001649F9" w:rsidRDefault="00561522" w:rsidP="00FC18D5">
            <w:pPr>
              <w:keepNext/>
              <w:keepLines/>
              <w:spacing w:after="0"/>
              <w:rPr>
                <w:b/>
                <w:sz w:val="16"/>
                <w:szCs w:val="16"/>
              </w:rPr>
            </w:pPr>
          </w:p>
        </w:tc>
        <w:tc>
          <w:tcPr>
            <w:tcW w:w="0" w:type="auto"/>
            <w:vMerge/>
            <w:tcBorders>
              <w:left w:val="single" w:sz="4" w:space="0" w:color="auto"/>
              <w:bottom w:val="single" w:sz="4" w:space="0" w:color="auto"/>
              <w:right w:val="single" w:sz="4" w:space="0" w:color="auto"/>
            </w:tcBorders>
            <w:shd w:val="clear" w:color="auto" w:fill="auto"/>
            <w:vAlign w:val="center"/>
          </w:tcPr>
          <w:p w14:paraId="08E9B1B3" w14:textId="77777777" w:rsidR="00561522" w:rsidRPr="001649F9" w:rsidRDefault="00561522" w:rsidP="00FC18D5">
            <w:pPr>
              <w:keepNext/>
              <w:keepLines/>
              <w:spacing w:after="0"/>
              <w:rPr>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2E4BE" w14:textId="77777777" w:rsidR="00561522" w:rsidRPr="001649F9" w:rsidRDefault="00561522" w:rsidP="001649F9">
            <w:pPr>
              <w:keepNext/>
              <w:keepLines/>
              <w:spacing w:after="0" w:line="240" w:lineRule="exact"/>
              <w:rPr>
                <w:b/>
                <w:sz w:val="16"/>
                <w:szCs w:val="16"/>
              </w:rPr>
            </w:pPr>
            <w:r w:rsidRPr="001649F9">
              <w:rPr>
                <w:b/>
                <w:sz w:val="16"/>
                <w:szCs w:val="16"/>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6F1DEFCA" w14:textId="77777777" w:rsidR="00561522" w:rsidRPr="001649F9" w:rsidRDefault="00561522" w:rsidP="001649F9">
            <w:pPr>
              <w:spacing w:after="0" w:line="240" w:lineRule="exact"/>
              <w:jc w:val="center"/>
              <w:rPr>
                <w:b/>
                <w:sz w:val="16"/>
                <w:szCs w:val="16"/>
              </w:rPr>
            </w:pPr>
            <w:r w:rsidRPr="001649F9">
              <w:rPr>
                <w:b/>
                <w:sz w:val="16"/>
                <w:szCs w:val="16"/>
              </w:rPr>
              <w:t>Type D</w:t>
            </w:r>
          </w:p>
        </w:tc>
      </w:tr>
    </w:tbl>
    <w:p w14:paraId="061B2347" w14:textId="651E7A92" w:rsidR="00F839A9" w:rsidRDefault="00F839A9" w:rsidP="00C11586">
      <w:pPr>
        <w:spacing w:before="240"/>
        <w:jc w:val="both"/>
        <w:rPr>
          <w:lang w:val="en-US" w:eastAsia="zh-CN"/>
        </w:rPr>
      </w:pPr>
      <w:r w:rsidRPr="00850E33">
        <w:rPr>
          <w:lang w:val="en-US" w:eastAsia="zh-CN"/>
        </w:rPr>
        <w:t>Rx tim</w:t>
      </w:r>
      <w:r w:rsidR="00A576BE">
        <w:rPr>
          <w:lang w:val="en-US" w:eastAsia="zh-CN"/>
        </w:rPr>
        <w:t xml:space="preserve">ing offset </w:t>
      </w:r>
      <w:r w:rsidRPr="00850E33">
        <w:rPr>
          <w:lang w:val="en-US" w:eastAsia="zh-CN"/>
        </w:rPr>
        <w:t>between two QCL Type D RSs should be considered. Before Rel-18,</w:t>
      </w:r>
      <w:r w:rsidRPr="00850E33">
        <w:rPr>
          <w:lang w:val="sv-SE" w:eastAsia="zh-CN"/>
        </w:rPr>
        <w:t xml:space="preserve"> RAN1 describes UE with </w:t>
      </w:r>
      <w:r w:rsidRPr="00AD4E2B">
        <w:rPr>
          <w:lang w:val="en-US" w:eastAsia="zh-CN"/>
        </w:rPr>
        <w:t>assumption</w:t>
      </w:r>
      <w:r w:rsidRPr="00850E33">
        <w:rPr>
          <w:lang w:val="sv-SE" w:eastAsia="zh-CN"/>
        </w:rPr>
        <w:t xml:space="preserve"> that UE may receive DL transmission from multiple TRPs within a CP</w:t>
      </w:r>
      <w:r w:rsidRPr="00850E33">
        <w:rPr>
          <w:lang w:val="en-US" w:eastAsia="zh-CN"/>
        </w:rPr>
        <w:t xml:space="preserve">. If the </w:t>
      </w:r>
      <w:r w:rsidR="00A576BE">
        <w:rPr>
          <w:lang w:val="en-US" w:eastAsia="zh-CN"/>
        </w:rPr>
        <w:t>timing offset</w:t>
      </w:r>
      <w:r w:rsidRPr="00850E33">
        <w:rPr>
          <w:lang w:val="en-US" w:eastAsia="zh-CN"/>
        </w:rPr>
        <w:t xml:space="preserve"> from two directions of two QCL Type D RSs is larger than CP, two FFTs and time estimation/tracking/compensation modules are needed</w:t>
      </w:r>
      <w:r w:rsidRPr="00850E33">
        <w:rPr>
          <w:rFonts w:hint="eastAsia"/>
          <w:lang w:val="en-US" w:eastAsia="zh-CN"/>
        </w:rPr>
        <w:t>.</w:t>
      </w:r>
      <w:r w:rsidRPr="00850E33">
        <w:rPr>
          <w:lang w:val="en-US" w:eastAsia="zh-CN"/>
        </w:rPr>
        <w:t xml:space="preserve"> As the </w:t>
      </w:r>
      <w:r w:rsidR="00A576BE">
        <w:rPr>
          <w:lang w:val="en-US" w:eastAsia="zh-CN"/>
        </w:rPr>
        <w:t>timing offset</w:t>
      </w:r>
      <w:r w:rsidRPr="00850E33">
        <w:rPr>
          <w:lang w:val="en-US" w:eastAsia="zh-CN"/>
        </w:rPr>
        <w:t xml:space="preserve"> is agnostic to UE until </w:t>
      </w:r>
      <w:r w:rsidR="00053617" w:rsidRPr="00850E33">
        <w:rPr>
          <w:lang w:val="en-US" w:eastAsia="zh-CN"/>
        </w:rPr>
        <w:t>it</w:t>
      </w:r>
      <w:r w:rsidR="00053617">
        <w:rPr>
          <w:lang w:val="en-US" w:eastAsia="zh-CN"/>
        </w:rPr>
        <w:t xml:space="preserve"> has</w:t>
      </w:r>
      <w:r w:rsidRPr="00850E33">
        <w:rPr>
          <w:lang w:val="en-US" w:eastAsia="zh-CN"/>
        </w:rPr>
        <w:t xml:space="preserve"> estimated, </w:t>
      </w:r>
      <w:r w:rsidR="00A576BE">
        <w:rPr>
          <w:lang w:val="en-US" w:eastAsia="zh-CN"/>
        </w:rPr>
        <w:t xml:space="preserve">if larger than CP scenario is considered, </w:t>
      </w:r>
      <w:r w:rsidRPr="00850E33">
        <w:rPr>
          <w:lang w:val="en-US" w:eastAsia="zh-CN"/>
        </w:rPr>
        <w:t xml:space="preserve">UE need to have two independent FFTs and time estimation/tracking/compensation modules for both </w:t>
      </w:r>
      <w:r w:rsidR="00A576BE">
        <w:rPr>
          <w:lang w:val="en-US" w:eastAsia="zh-CN"/>
        </w:rPr>
        <w:t>timing offset</w:t>
      </w:r>
      <w:r w:rsidRPr="00850E33">
        <w:rPr>
          <w:lang w:val="en-US" w:eastAsia="zh-CN"/>
        </w:rPr>
        <w:t xml:space="preserve"> within CP and RTD larger than CP case. From UE point of view, the complexity of </w:t>
      </w:r>
      <w:r>
        <w:rPr>
          <w:lang w:val="en-US" w:eastAsia="zh-CN"/>
        </w:rPr>
        <w:t xml:space="preserve">UE </w:t>
      </w:r>
      <w:r w:rsidRPr="00850E33">
        <w:rPr>
          <w:lang w:val="en-US" w:eastAsia="zh-CN"/>
        </w:rPr>
        <w:t xml:space="preserve">implementation </w:t>
      </w:r>
      <w:r>
        <w:rPr>
          <w:lang w:val="en-US" w:eastAsia="zh-CN"/>
        </w:rPr>
        <w:t>need to</w:t>
      </w:r>
      <w:r w:rsidRPr="00850E33">
        <w:rPr>
          <w:lang w:val="en-US" w:eastAsia="zh-CN"/>
        </w:rPr>
        <w:t xml:space="preserve"> be increased</w:t>
      </w:r>
      <w:r>
        <w:rPr>
          <w:lang w:val="en-US" w:eastAsia="zh-CN"/>
        </w:rPr>
        <w:t>.</w:t>
      </w:r>
      <w:r w:rsidR="00A576BE">
        <w:rPr>
          <w:lang w:val="en-US" w:eastAsia="zh-CN"/>
        </w:rPr>
        <w:t xml:space="preserve"> </w:t>
      </w:r>
      <w:r w:rsidR="004A627B">
        <w:rPr>
          <w:lang w:val="en-US" w:eastAsia="zh-CN"/>
        </w:rPr>
        <w:t xml:space="preserve">Anyway, RAN4 </w:t>
      </w:r>
      <w:r w:rsidR="004A627B">
        <w:rPr>
          <w:lang w:val="en-US" w:eastAsia="zh-CN"/>
        </w:rPr>
        <w:lastRenderedPageBreak/>
        <w:t>demodulation requirements only need to consider timing offset within one CP as the compensation modules could adjust it to within one CP finally.</w:t>
      </w:r>
      <w:r w:rsidR="00DF3559">
        <w:rPr>
          <w:lang w:val="en-US" w:eastAsia="zh-CN"/>
        </w:rPr>
        <w:t xml:space="preserve"> </w:t>
      </w:r>
    </w:p>
    <w:p w14:paraId="231D60E6" w14:textId="7ED2EEBD" w:rsidR="00A576BE" w:rsidRPr="00A576BE" w:rsidRDefault="00A576BE" w:rsidP="00AD4E2B">
      <w:pPr>
        <w:spacing w:before="60"/>
        <w:jc w:val="both"/>
        <w:rPr>
          <w:rFonts w:eastAsiaTheme="minorEastAsia"/>
          <w:lang w:eastAsia="zh-CN"/>
        </w:rPr>
      </w:pPr>
      <w:r w:rsidRPr="00A576BE">
        <w:rPr>
          <w:rFonts w:eastAsiaTheme="minorEastAsia"/>
          <w:lang w:eastAsia="zh-CN"/>
        </w:rPr>
        <w:t>Regarding detailed time/frequency offset among two T</w:t>
      </w:r>
      <w:r w:rsidR="00DF3559">
        <w:rPr>
          <w:rFonts w:eastAsiaTheme="minorEastAsia"/>
          <w:lang w:eastAsia="zh-CN"/>
        </w:rPr>
        <w:t>R</w:t>
      </w:r>
      <w:r w:rsidRPr="00A576BE">
        <w:rPr>
          <w:rFonts w:eastAsiaTheme="minorEastAsia"/>
          <w:lang w:eastAsia="zh-CN"/>
        </w:rPr>
        <w:t>P</w:t>
      </w:r>
      <w:r w:rsidR="00E0796D">
        <w:rPr>
          <w:rFonts w:eastAsiaTheme="minorEastAsia"/>
          <w:lang w:eastAsia="zh-CN"/>
        </w:rPr>
        <w:t>/Panel</w:t>
      </w:r>
      <w:r w:rsidRPr="00A576BE">
        <w:rPr>
          <w:rFonts w:eastAsiaTheme="minorEastAsia"/>
          <w:lang w:eastAsia="zh-CN"/>
        </w:rPr>
        <w:t xml:space="preserve">, we need to decide proper values with comprehensive </w:t>
      </w:r>
      <w:r w:rsidRPr="00AD4E2B">
        <w:rPr>
          <w:lang w:val="en-US" w:eastAsia="zh-CN"/>
        </w:rPr>
        <w:t>consideration</w:t>
      </w:r>
      <w:r w:rsidRPr="00A576BE">
        <w:rPr>
          <w:rFonts w:eastAsiaTheme="minorEastAsia"/>
          <w:lang w:eastAsia="zh-CN"/>
        </w:rPr>
        <w:t xml:space="preserve"> of realistic deployment scen</w:t>
      </w:r>
      <w:r w:rsidR="00DF3559">
        <w:rPr>
          <w:rFonts w:eastAsiaTheme="minorEastAsia"/>
          <w:lang w:eastAsia="zh-CN"/>
        </w:rPr>
        <w:t>a</w:t>
      </w:r>
      <w:r w:rsidRPr="00A576BE">
        <w:rPr>
          <w:rFonts w:eastAsiaTheme="minorEastAsia"/>
          <w:lang w:eastAsia="zh-CN"/>
        </w:rPr>
        <w:t>rios, transmitter impairment perfo</w:t>
      </w:r>
      <w:r w:rsidR="00DF3559">
        <w:rPr>
          <w:rFonts w:eastAsiaTheme="minorEastAsia"/>
          <w:lang w:eastAsia="zh-CN"/>
        </w:rPr>
        <w:t>r</w:t>
      </w:r>
      <w:r w:rsidRPr="00A576BE">
        <w:rPr>
          <w:rFonts w:eastAsiaTheme="minorEastAsia"/>
          <w:lang w:eastAsia="zh-CN"/>
        </w:rPr>
        <w:t>mance in BS side</w:t>
      </w:r>
      <w:r w:rsidR="00DF3559">
        <w:rPr>
          <w:rFonts w:eastAsiaTheme="minorEastAsia"/>
          <w:lang w:eastAsia="zh-CN"/>
        </w:rPr>
        <w:t xml:space="preserve">, </w:t>
      </w:r>
      <w:r w:rsidR="00AE6B01">
        <w:rPr>
          <w:rFonts w:eastAsiaTheme="minorEastAsia"/>
          <w:lang w:eastAsia="zh-CN"/>
        </w:rPr>
        <w:t>and acceptable</w:t>
      </w:r>
      <w:r w:rsidR="00DF3559">
        <w:rPr>
          <w:rFonts w:eastAsiaTheme="minorEastAsia"/>
          <w:lang w:eastAsia="zh-CN"/>
        </w:rPr>
        <w:t xml:space="preserve"> performance loss</w:t>
      </w:r>
      <w:r w:rsidRPr="00A576BE">
        <w:rPr>
          <w:rFonts w:eastAsiaTheme="minorEastAsia"/>
          <w:lang w:eastAsia="zh-CN"/>
        </w:rPr>
        <w:t xml:space="preserve"> with proper UE processing in receiver side and enough performance gap to differe</w:t>
      </w:r>
      <w:r w:rsidR="00DF3559">
        <w:rPr>
          <w:rFonts w:eastAsiaTheme="minorEastAsia"/>
          <w:lang w:eastAsia="zh-CN"/>
        </w:rPr>
        <w:t>nt</w:t>
      </w:r>
      <w:r w:rsidRPr="00A576BE">
        <w:rPr>
          <w:rFonts w:eastAsiaTheme="minorEastAsia"/>
          <w:lang w:eastAsia="zh-CN"/>
        </w:rPr>
        <w:t xml:space="preserve">iate UE </w:t>
      </w:r>
      <w:r w:rsidR="00DF3559" w:rsidRPr="00A576BE">
        <w:rPr>
          <w:rFonts w:eastAsiaTheme="minorEastAsia"/>
          <w:lang w:eastAsia="zh-CN"/>
        </w:rPr>
        <w:t>behaviour</w:t>
      </w:r>
      <w:r w:rsidRPr="00A576BE">
        <w:rPr>
          <w:rFonts w:eastAsiaTheme="minorEastAsia"/>
          <w:lang w:eastAsia="zh-CN"/>
        </w:rPr>
        <w:t xml:space="preserve">. </w:t>
      </w:r>
    </w:p>
    <w:p w14:paraId="391B21E2" w14:textId="690FB97A" w:rsidR="00A576BE" w:rsidRPr="00A576BE" w:rsidRDefault="00A576BE" w:rsidP="00AD4E2B">
      <w:pPr>
        <w:spacing w:before="60"/>
        <w:jc w:val="both"/>
        <w:rPr>
          <w:rFonts w:eastAsiaTheme="minorEastAsia"/>
          <w:lang w:eastAsia="zh-CN"/>
        </w:rPr>
      </w:pPr>
      <w:r w:rsidRPr="00A576BE">
        <w:rPr>
          <w:rFonts w:eastAsiaTheme="minorEastAsia"/>
          <w:lang w:eastAsia="zh-CN"/>
        </w:rPr>
        <w:t xml:space="preserve">We can take experience from Rel-11 TM10 QCL </w:t>
      </w:r>
      <w:r w:rsidR="00CE459D" w:rsidRPr="00A576BE">
        <w:rPr>
          <w:rFonts w:eastAsiaTheme="minorEastAsia"/>
          <w:lang w:eastAsia="zh-CN"/>
        </w:rPr>
        <w:t>Behaviour</w:t>
      </w:r>
      <w:r w:rsidRPr="00A576BE">
        <w:rPr>
          <w:rFonts w:eastAsiaTheme="minorEastAsia"/>
          <w:lang w:eastAsia="zh-CN"/>
        </w:rPr>
        <w:t xml:space="preserve"> B</w:t>
      </w:r>
      <w:r w:rsidR="00CE459D">
        <w:rPr>
          <w:rFonts w:eastAsiaTheme="minorEastAsia"/>
          <w:lang w:eastAsia="zh-CN"/>
        </w:rPr>
        <w:t xml:space="preserve"> and </w:t>
      </w:r>
      <w:r w:rsidR="00532484">
        <w:rPr>
          <w:rFonts w:eastAsiaTheme="minorEastAsia"/>
          <w:lang w:eastAsia="zh-CN"/>
        </w:rPr>
        <w:t xml:space="preserve">Rel-16 </w:t>
      </w:r>
      <w:r w:rsidR="00CE459D">
        <w:rPr>
          <w:rFonts w:eastAsiaTheme="minorEastAsia"/>
          <w:lang w:eastAsia="zh-CN"/>
        </w:rPr>
        <w:t>FR1 multi-TRP/Panel</w:t>
      </w:r>
      <w:r w:rsidRPr="00A576BE">
        <w:rPr>
          <w:rFonts w:eastAsiaTheme="minorEastAsia"/>
          <w:lang w:eastAsia="zh-CN"/>
        </w:rPr>
        <w:t xml:space="preserve"> test cases as starting point based on the </w:t>
      </w:r>
      <w:r w:rsidRPr="00AD4E2B">
        <w:rPr>
          <w:lang w:val="en-US" w:eastAsia="zh-CN"/>
        </w:rPr>
        <w:t>assumption</w:t>
      </w:r>
      <w:r w:rsidRPr="00A576BE">
        <w:rPr>
          <w:rFonts w:eastAsiaTheme="minorEastAsia"/>
          <w:lang w:eastAsia="zh-CN"/>
        </w:rPr>
        <w:t xml:space="preserve"> of single FFT operation (R4-130309,</w:t>
      </w:r>
      <w:r w:rsidR="00EB0E37">
        <w:rPr>
          <w:rFonts w:eastAsiaTheme="minorEastAsia"/>
          <w:lang w:eastAsia="zh-CN"/>
        </w:rPr>
        <w:t xml:space="preserve"> </w:t>
      </w:r>
      <w:r w:rsidRPr="00A576BE">
        <w:rPr>
          <w:rFonts w:eastAsiaTheme="minorEastAsia"/>
          <w:lang w:eastAsia="zh-CN"/>
        </w:rPr>
        <w:t>R4-130308</w:t>
      </w:r>
      <w:r w:rsidR="003643AF">
        <w:rPr>
          <w:rFonts w:eastAsiaTheme="minorEastAsia"/>
          <w:lang w:eastAsia="zh-CN"/>
        </w:rPr>
        <w:t xml:space="preserve">, </w:t>
      </w:r>
      <w:r w:rsidR="00AE6B01">
        <w:rPr>
          <w:rFonts w:eastAsiaTheme="minorEastAsia"/>
          <w:lang w:eastAsia="zh-CN"/>
        </w:rPr>
        <w:t>and R4</w:t>
      </w:r>
      <w:r w:rsidR="003643AF">
        <w:rPr>
          <w:rFonts w:eastAsiaTheme="minorEastAsia"/>
          <w:lang w:eastAsia="zh-CN"/>
        </w:rPr>
        <w:t>-2003885</w:t>
      </w:r>
      <w:r w:rsidRPr="00A576BE">
        <w:rPr>
          <w:rFonts w:eastAsiaTheme="minorEastAsia"/>
          <w:lang w:eastAsia="zh-CN"/>
        </w:rPr>
        <w:t xml:space="preserve">). </w:t>
      </w:r>
    </w:p>
    <w:p w14:paraId="60EFBC22" w14:textId="4FD75F8A" w:rsidR="00A576BE" w:rsidRDefault="00A576BE" w:rsidP="00AD4E2B">
      <w:pPr>
        <w:spacing w:before="60"/>
        <w:jc w:val="both"/>
        <w:rPr>
          <w:rFonts w:eastAsiaTheme="minorEastAsia"/>
          <w:lang w:eastAsia="zh-CN"/>
        </w:rPr>
      </w:pPr>
      <w:r w:rsidRPr="00A576BE">
        <w:rPr>
          <w:rFonts w:eastAsiaTheme="minorEastAsia"/>
          <w:lang w:eastAsia="zh-CN"/>
        </w:rPr>
        <w:t xml:space="preserve">For timing offset, {2us, -0.5us} were used in </w:t>
      </w:r>
      <w:r w:rsidR="00532484" w:rsidRPr="00A576BE">
        <w:rPr>
          <w:rFonts w:eastAsiaTheme="minorEastAsia"/>
          <w:lang w:eastAsia="zh-CN"/>
        </w:rPr>
        <w:t xml:space="preserve">Rel-11 </w:t>
      </w:r>
      <w:r w:rsidRPr="00A576BE">
        <w:rPr>
          <w:rFonts w:eastAsiaTheme="minorEastAsia"/>
          <w:lang w:eastAsia="zh-CN"/>
        </w:rPr>
        <w:t xml:space="preserve">TM10 </w:t>
      </w:r>
      <w:r w:rsidR="00B423C6">
        <w:rPr>
          <w:rFonts w:eastAsiaTheme="minorEastAsia"/>
          <w:lang w:eastAsia="zh-CN"/>
        </w:rPr>
        <w:t xml:space="preserve">and </w:t>
      </w:r>
      <w:r w:rsidR="00532484">
        <w:rPr>
          <w:rFonts w:eastAsiaTheme="minorEastAsia"/>
          <w:lang w:eastAsia="zh-CN"/>
        </w:rPr>
        <w:t xml:space="preserve">Rel-16 </w:t>
      </w:r>
      <w:r w:rsidR="00B423C6">
        <w:rPr>
          <w:rFonts w:eastAsiaTheme="minorEastAsia"/>
          <w:lang w:eastAsia="zh-CN"/>
        </w:rPr>
        <w:t xml:space="preserve">FR1 FDD </w:t>
      </w:r>
      <w:r w:rsidRPr="00A576BE">
        <w:rPr>
          <w:rFonts w:eastAsiaTheme="minorEastAsia"/>
          <w:lang w:eastAsia="zh-CN"/>
        </w:rPr>
        <w:t xml:space="preserve">test cases considering different performance impact with </w:t>
      </w:r>
      <w:r w:rsidRPr="00AD4E2B">
        <w:rPr>
          <w:lang w:val="en-US" w:eastAsia="zh-CN"/>
        </w:rPr>
        <w:t>negative</w:t>
      </w:r>
      <w:r w:rsidRPr="00A576BE">
        <w:rPr>
          <w:rFonts w:eastAsiaTheme="minorEastAsia"/>
          <w:lang w:eastAsia="zh-CN"/>
        </w:rPr>
        <w:t xml:space="preserve"> and positive timing offset refer to FFT window. </w:t>
      </w:r>
    </w:p>
    <w:p w14:paraId="0AD5FD2C" w14:textId="77777777" w:rsidR="004A728C" w:rsidRDefault="00A576BE" w:rsidP="004A728C">
      <w:pPr>
        <w:jc w:val="center"/>
        <w:rPr>
          <w:rFonts w:ascii="Arial" w:hAnsi="Arial" w:cs="Arial"/>
          <w:lang w:eastAsia="zh-CN"/>
        </w:rPr>
      </w:pPr>
      <w:r w:rsidRPr="00A576BE">
        <w:rPr>
          <w:rFonts w:eastAsiaTheme="minorEastAsia"/>
          <w:lang w:eastAsia="zh-CN"/>
        </w:rPr>
        <w:t xml:space="preserve"> </w:t>
      </w:r>
      <w:r w:rsidR="004A728C" w:rsidRPr="00B57BBE">
        <w:rPr>
          <w:rFonts w:ascii="Arial" w:hAnsi="Arial" w:cs="Arial"/>
        </w:rPr>
        <w:object w:dxaOrig="10129" w:dyaOrig="4017" w14:anchorId="7CB36F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3pt;height:118.3pt" o:ole="">
            <v:imagedata r:id="rId15" o:title=""/>
          </v:shape>
          <o:OLEObject Type="Embed" ProgID="Visio.Drawing.11" ShapeID="_x0000_i1025" DrawAspect="Content" ObjectID="_1738144898" r:id="rId16"/>
        </w:object>
      </w:r>
    </w:p>
    <w:p w14:paraId="4E5E3CDA" w14:textId="1D04A3CF" w:rsidR="004A728C" w:rsidRPr="005924BB" w:rsidRDefault="004A728C" w:rsidP="004A728C">
      <w:pPr>
        <w:jc w:val="center"/>
        <w:rPr>
          <w:rFonts w:asciiTheme="minorHAnsi" w:hAnsiTheme="minorHAnsi" w:cstheme="minorHAnsi"/>
          <w:b/>
          <w:sz w:val="18"/>
          <w:szCs w:val="18"/>
          <w:lang w:eastAsia="zh-CN"/>
        </w:rPr>
      </w:pPr>
      <w:r>
        <w:rPr>
          <w:rFonts w:hint="eastAsia"/>
          <w:lang w:eastAsia="zh-CN"/>
        </w:rPr>
        <w:t>F</w:t>
      </w:r>
      <w:r>
        <w:rPr>
          <w:lang w:eastAsia="zh-CN"/>
        </w:rPr>
        <w:t xml:space="preserve">igure 2. </w:t>
      </w:r>
      <w:r w:rsidRPr="004A728C">
        <w:rPr>
          <w:lang w:eastAsia="zh-CN"/>
        </w:rPr>
        <w:t>Timing offset compensation option 2 from Samsung R4-130309</w:t>
      </w:r>
    </w:p>
    <w:p w14:paraId="1793303A" w14:textId="28166212" w:rsidR="008E7D1C" w:rsidRPr="008E7D1C" w:rsidRDefault="008E7D1C" w:rsidP="00FF48F6">
      <w:pPr>
        <w:spacing w:before="60" w:after="60"/>
        <w:jc w:val="both"/>
        <w:rPr>
          <w:b/>
          <w:lang w:eastAsia="zh-CN"/>
        </w:rPr>
      </w:pPr>
      <w:r w:rsidRPr="008E7D1C">
        <w:rPr>
          <w:b/>
          <w:lang w:val="en-US" w:eastAsia="zh-CN"/>
        </w:rPr>
        <w:t>Proposal</w:t>
      </w:r>
      <w:r w:rsidRPr="008E7D1C">
        <w:rPr>
          <w:rFonts w:eastAsiaTheme="minorEastAsia"/>
          <w:b/>
          <w:lang w:eastAsia="zh-CN"/>
        </w:rPr>
        <w:t xml:space="preserve"> 7: </w:t>
      </w:r>
      <w:r w:rsidR="000F2CA2">
        <w:rPr>
          <w:rFonts w:eastAsiaTheme="minorEastAsia"/>
          <w:b/>
          <w:lang w:eastAsia="zh-CN"/>
        </w:rPr>
        <w:t>As staring point of NR</w:t>
      </w:r>
      <w:r w:rsidR="00FC18D5">
        <w:rPr>
          <w:rFonts w:eastAsiaTheme="minorEastAsia"/>
          <w:b/>
          <w:lang w:eastAsia="zh-CN"/>
        </w:rPr>
        <w:t xml:space="preserve"> </w:t>
      </w:r>
      <w:r w:rsidR="000F2CA2">
        <w:rPr>
          <w:rFonts w:eastAsiaTheme="minorEastAsia"/>
          <w:b/>
          <w:lang w:eastAsia="zh-CN"/>
        </w:rPr>
        <w:t>FR2-1 multi-Rx chain DL reception, t</w:t>
      </w:r>
      <w:r w:rsidRPr="008E7D1C">
        <w:rPr>
          <w:rFonts w:eastAsiaTheme="minorEastAsia"/>
          <w:b/>
          <w:lang w:eastAsia="zh-CN"/>
        </w:rPr>
        <w:t xml:space="preserve">iming offset </w:t>
      </w:r>
      <w:r>
        <w:rPr>
          <w:rFonts w:eastAsiaTheme="minorEastAsia"/>
          <w:b/>
          <w:lang w:eastAsia="zh-CN"/>
        </w:rPr>
        <w:t>of th</w:t>
      </w:r>
      <w:r w:rsidR="004B4149">
        <w:rPr>
          <w:rFonts w:eastAsiaTheme="minorEastAsia"/>
          <w:b/>
          <w:lang w:eastAsia="zh-CN"/>
        </w:rPr>
        <w:t>e second TRP from the first TRP</w:t>
      </w:r>
      <w:r w:rsidRPr="008E7D1C">
        <w:rPr>
          <w:rFonts w:eastAsiaTheme="minorEastAsia"/>
          <w:b/>
          <w:lang w:eastAsia="zh-CN"/>
        </w:rPr>
        <w:t xml:space="preserve">: </w:t>
      </w:r>
      <m:oMath>
        <m:r>
          <m:rPr>
            <m:sty m:val="b"/>
          </m:rPr>
          <w:rPr>
            <w:rFonts w:ascii="Cambria Math" w:eastAsia="Cambria Math" w:hAnsi="Cambria Math"/>
            <w:lang w:eastAsia="zh-CN"/>
          </w:rPr>
          <m:t>∆t=</m:t>
        </m:r>
        <m:sSup>
          <m:sSupPr>
            <m:ctrlPr>
              <w:rPr>
                <w:rFonts w:ascii="Cambria Math" w:eastAsia="Cambria Math" w:hAnsi="Cambria Math"/>
                <w:b/>
                <w:lang w:eastAsia="zh-CN"/>
              </w:rPr>
            </m:ctrlPr>
          </m:sSupPr>
          <m:e>
            <m:r>
              <m:rPr>
                <m:sty m:val="b"/>
              </m:rPr>
              <w:rPr>
                <w:rFonts w:ascii="Cambria Math" w:eastAsia="Cambria Math" w:hAnsi="Cambria Math"/>
                <w:lang w:eastAsia="zh-CN"/>
              </w:rPr>
              <m:t>2</m:t>
            </m:r>
          </m:e>
          <m:sup>
            <m:r>
              <m:rPr>
                <m:sty m:val="bi"/>
              </m:rPr>
              <w:rPr>
                <w:rFonts w:ascii="Cambria Math" w:eastAsia="Cambria Math" w:hAnsi="Cambria Math"/>
                <w:lang w:eastAsia="zh-CN"/>
              </w:rPr>
              <m:t>-μ</m:t>
            </m:r>
          </m:sup>
        </m:sSup>
        <m:r>
          <m:rPr>
            <m:sty m:val="b"/>
          </m:rPr>
          <w:rPr>
            <w:rFonts w:ascii="Cambria Math" w:eastAsia="Cambria Math" w:hAnsi="Cambria Math"/>
            <w:lang w:eastAsia="zh-CN"/>
          </w:rPr>
          <m:t>∆</m:t>
        </m:r>
        <m:sSub>
          <m:sSubPr>
            <m:ctrlPr>
              <w:rPr>
                <w:rFonts w:ascii="Cambria Math" w:eastAsia="Cambria Math" w:hAnsi="Cambria Math"/>
                <w:b/>
                <w:lang w:eastAsia="zh-CN"/>
              </w:rPr>
            </m:ctrlPr>
          </m:sSubPr>
          <m:e>
            <m:r>
              <m:rPr>
                <m:sty m:val="bi"/>
              </m:rPr>
              <w:rPr>
                <w:rFonts w:ascii="Cambria Math" w:eastAsia="Cambria Math" w:hAnsi="Cambria Math"/>
                <w:lang w:eastAsia="zh-CN"/>
              </w:rPr>
              <m:t>t</m:t>
            </m:r>
          </m:e>
          <m:sub>
            <m:r>
              <m:rPr>
                <m:sty m:val="bi"/>
              </m:rPr>
              <w:rPr>
                <w:rFonts w:ascii="Cambria Math" w:eastAsia="Cambria Math" w:hAnsi="Cambria Math"/>
                <w:lang w:eastAsia="zh-CN"/>
              </w:rPr>
              <m:t>1</m:t>
            </m:r>
          </m:sub>
        </m:sSub>
        <m:r>
          <m:rPr>
            <m:sty m:val="b"/>
          </m:rPr>
          <w:rPr>
            <w:rFonts w:ascii="Cambria Math" w:eastAsia="Cambria Math" w:hAnsi="Cambria Math"/>
            <w:lang w:eastAsia="zh-CN"/>
          </w:rPr>
          <m:t xml:space="preserve"> , ∆</m:t>
        </m:r>
        <m:sSub>
          <m:sSubPr>
            <m:ctrlPr>
              <w:rPr>
                <w:rFonts w:ascii="Cambria Math" w:eastAsia="Cambria Math" w:hAnsi="Cambria Math"/>
                <w:b/>
                <w:lang w:eastAsia="zh-CN"/>
              </w:rPr>
            </m:ctrlPr>
          </m:sSubPr>
          <m:e>
            <m:r>
              <m:rPr>
                <m:sty m:val="bi"/>
              </m:rPr>
              <w:rPr>
                <w:rFonts w:ascii="Cambria Math" w:eastAsia="Cambria Math" w:hAnsi="Cambria Math"/>
                <w:lang w:eastAsia="zh-CN"/>
              </w:rPr>
              <m:t>t</m:t>
            </m:r>
          </m:e>
          <m:sub>
            <m:r>
              <m:rPr>
                <m:sty m:val="bi"/>
              </m:rPr>
              <w:rPr>
                <w:rFonts w:ascii="Cambria Math" w:eastAsia="Cambria Math" w:hAnsi="Cambria Math"/>
                <w:lang w:eastAsia="zh-CN"/>
              </w:rPr>
              <m:t>1</m:t>
            </m:r>
          </m:sub>
        </m:sSub>
        <m:r>
          <m:rPr>
            <m:sty m:val="bi"/>
          </m:rPr>
          <w:rPr>
            <w:rFonts w:ascii="Cambria Math" w:eastAsia="Cambria Math" w:hAnsi="Cambria Math"/>
            <w:lang w:eastAsia="zh-CN"/>
          </w:rPr>
          <m:t>={2</m:t>
        </m:r>
        <m:r>
          <m:rPr>
            <m:sty m:val="bi"/>
          </m:rPr>
          <w:rPr>
            <w:rFonts w:ascii="Cambria Math" w:eastAsia="Cambria Math" w:hAnsi="Cambria Math"/>
            <w:lang w:eastAsia="zh-CN"/>
          </w:rPr>
          <m:t>us, -0.5</m:t>
        </m:r>
        <m:r>
          <m:rPr>
            <m:sty m:val="bi"/>
          </m:rPr>
          <w:rPr>
            <w:rFonts w:ascii="Cambria Math" w:eastAsia="Cambria Math" w:hAnsi="Cambria Math"/>
            <w:lang w:eastAsia="zh-CN"/>
          </w:rPr>
          <m:t>us}</m:t>
        </m:r>
      </m:oMath>
    </w:p>
    <w:p w14:paraId="6EF3BC7E" w14:textId="116FB11A" w:rsidR="008E7D1C" w:rsidRPr="008E7D1C" w:rsidRDefault="008E7D1C" w:rsidP="00FF48F6">
      <w:pPr>
        <w:jc w:val="both"/>
        <w:rPr>
          <w:rFonts w:eastAsiaTheme="minorEastAsia"/>
          <w:lang w:eastAsia="zh-CN"/>
        </w:rPr>
      </w:pPr>
      <w:r w:rsidRPr="008E7D1C">
        <w:rPr>
          <w:b/>
          <w:lang w:val="en-US" w:eastAsia="zh-CN"/>
        </w:rPr>
        <w:t>FR2</w:t>
      </w:r>
      <w:r>
        <w:rPr>
          <w:b/>
          <w:lang w:val="en-US" w:eastAsia="zh-CN"/>
        </w:rPr>
        <w:t>-1</w:t>
      </w:r>
      <w:r w:rsidRPr="008E7D1C">
        <w:rPr>
          <w:rFonts w:eastAsiaTheme="minorEastAsia"/>
          <w:b/>
          <w:lang w:eastAsia="zh-CN"/>
        </w:rPr>
        <w:t xml:space="preserve"> TDD (</w:t>
      </w:r>
      <w:r w:rsidR="004B4149" w:rsidRPr="008E7D1C">
        <w:rPr>
          <w:rFonts w:eastAsiaTheme="minorEastAsia"/>
          <w:b/>
          <w:lang w:eastAsia="zh-CN"/>
        </w:rPr>
        <w:t>1</w:t>
      </w:r>
      <w:r w:rsidR="004B4149">
        <w:rPr>
          <w:rFonts w:eastAsiaTheme="minorEastAsia"/>
          <w:b/>
          <w:lang w:eastAsia="zh-CN"/>
        </w:rPr>
        <w:t>20 kHz</w:t>
      </w:r>
      <w:r>
        <w:rPr>
          <w:rFonts w:eastAsiaTheme="minorEastAsia"/>
          <w:b/>
          <w:lang w:eastAsia="zh-CN"/>
        </w:rPr>
        <w:t xml:space="preserve"> SCS): 0.25 us, -0.0625 us</w:t>
      </w:r>
    </w:p>
    <w:p w14:paraId="7DD13CDD" w14:textId="064BA82B" w:rsidR="00A576BE" w:rsidRPr="00A576BE" w:rsidRDefault="00A576BE" w:rsidP="000D47BA">
      <w:pPr>
        <w:spacing w:before="60"/>
        <w:jc w:val="both"/>
        <w:rPr>
          <w:rFonts w:eastAsiaTheme="minorEastAsia"/>
          <w:lang w:eastAsia="zh-CN"/>
        </w:rPr>
      </w:pPr>
      <w:r w:rsidRPr="00A576BE">
        <w:rPr>
          <w:rFonts w:eastAsiaTheme="minorEastAsia"/>
          <w:lang w:eastAsia="zh-CN"/>
        </w:rPr>
        <w:t>For frequency offset, 0.1 ppm was specified as minimum RF frequency requirement for BS absolute frequency error. In reality, better performance can be achievable especially for multi-TRP/Panel deployment scenarios when these TRPs/Panel</w:t>
      </w:r>
      <w:r w:rsidR="005C0368">
        <w:rPr>
          <w:rFonts w:eastAsiaTheme="minorEastAsia"/>
          <w:lang w:eastAsia="zh-CN"/>
        </w:rPr>
        <w:t>s</w:t>
      </w:r>
      <w:r w:rsidRPr="00A576BE">
        <w:rPr>
          <w:rFonts w:eastAsiaTheme="minorEastAsia"/>
          <w:lang w:eastAsia="zh-CN"/>
        </w:rPr>
        <w:t xml:space="preserve"> share same reference LO.  For FR2</w:t>
      </w:r>
      <w:r w:rsidR="00586789">
        <w:rPr>
          <w:rFonts w:eastAsiaTheme="minorEastAsia"/>
          <w:lang w:eastAsia="zh-CN"/>
        </w:rPr>
        <w:t>-1</w:t>
      </w:r>
      <w:r w:rsidRPr="00A576BE">
        <w:rPr>
          <w:rFonts w:eastAsiaTheme="minorEastAsia"/>
          <w:lang w:eastAsia="zh-CN"/>
        </w:rPr>
        <w:t>, it would be multi-</w:t>
      </w:r>
      <w:r w:rsidR="00586789">
        <w:rPr>
          <w:rFonts w:eastAsiaTheme="minorEastAsia"/>
          <w:lang w:eastAsia="zh-CN"/>
        </w:rPr>
        <w:t>TRP/</w:t>
      </w:r>
      <w:r w:rsidRPr="00A576BE">
        <w:rPr>
          <w:rFonts w:eastAsiaTheme="minorEastAsia"/>
          <w:lang w:eastAsia="zh-CN"/>
        </w:rPr>
        <w:t>Panel deployment</w:t>
      </w:r>
      <w:r w:rsidR="00BF0377">
        <w:rPr>
          <w:rFonts w:eastAsiaTheme="minorEastAsia"/>
          <w:lang w:eastAsia="zh-CN"/>
        </w:rPr>
        <w:t>,</w:t>
      </w:r>
      <w:r w:rsidRPr="00A576BE">
        <w:rPr>
          <w:rFonts w:eastAsiaTheme="minorEastAsia"/>
          <w:lang w:eastAsia="zh-CN"/>
        </w:rPr>
        <w:t xml:space="preserve"> which share same PLL</w:t>
      </w:r>
      <w:r w:rsidR="00364C9A">
        <w:rPr>
          <w:rFonts w:eastAsiaTheme="minorEastAsia"/>
          <w:lang w:eastAsia="zh-CN"/>
        </w:rPr>
        <w:t xml:space="preserve"> and the </w:t>
      </w:r>
      <w:r w:rsidRPr="00A576BE">
        <w:rPr>
          <w:rFonts w:eastAsiaTheme="minorEastAsia"/>
          <w:lang w:eastAsia="zh-CN"/>
        </w:rPr>
        <w:t>frequency offset would be quite small in BS transmitter side for FR2</w:t>
      </w:r>
      <w:r w:rsidR="00586789">
        <w:rPr>
          <w:rFonts w:eastAsiaTheme="minorEastAsia"/>
          <w:lang w:eastAsia="zh-CN"/>
        </w:rPr>
        <w:t>-1</w:t>
      </w:r>
      <w:r w:rsidRPr="00A576BE">
        <w:rPr>
          <w:rFonts w:eastAsiaTheme="minorEastAsia"/>
          <w:lang w:eastAsia="zh-CN"/>
        </w:rPr>
        <w:t>.</w:t>
      </w:r>
      <w:r w:rsidR="005B1190">
        <w:rPr>
          <w:rFonts w:eastAsiaTheme="minorEastAsia"/>
          <w:lang w:eastAsia="zh-CN"/>
        </w:rPr>
        <w:t xml:space="preserve"> As Rel-16 FR1 FDD (15kHz SCS) has introduced </w:t>
      </w:r>
      <w:r w:rsidR="005B1190" w:rsidRPr="005B1190">
        <w:rPr>
          <w:rFonts w:eastAsiaTheme="minorEastAsia"/>
          <w:lang w:eastAsia="zh-CN"/>
        </w:rPr>
        <w:t>200Hz</w:t>
      </w:r>
      <w:r w:rsidR="005B1190">
        <w:rPr>
          <w:rFonts w:eastAsiaTheme="minorEastAsia"/>
          <w:lang w:eastAsia="zh-CN"/>
        </w:rPr>
        <w:t xml:space="preserve"> frequency for multi-TRP/Panel demodulation performance requirement, we want to propose 600Hz for FR2-1 TDD (120kHz SCS) multi-Rx chain DL reception as a starting point, and decide the final frequency offset according simulation results.</w:t>
      </w:r>
    </w:p>
    <w:p w14:paraId="5F18F474" w14:textId="18D3A36F" w:rsidR="00A576BE" w:rsidRPr="00A576BE" w:rsidRDefault="005B1190" w:rsidP="00C147E1">
      <w:pPr>
        <w:jc w:val="both"/>
        <w:rPr>
          <w:rFonts w:eastAsiaTheme="minorEastAsia"/>
          <w:lang w:eastAsia="zh-CN"/>
        </w:rPr>
      </w:pPr>
      <w:r w:rsidRPr="008E7D1C">
        <w:rPr>
          <w:b/>
          <w:lang w:val="en-US" w:eastAsia="zh-CN"/>
        </w:rPr>
        <w:t>Proposal</w:t>
      </w:r>
      <w:r w:rsidRPr="008E7D1C">
        <w:rPr>
          <w:rFonts w:eastAsiaTheme="minorEastAsia"/>
          <w:b/>
          <w:lang w:eastAsia="zh-CN"/>
        </w:rPr>
        <w:t xml:space="preserve"> </w:t>
      </w:r>
      <w:r>
        <w:rPr>
          <w:rFonts w:eastAsiaTheme="minorEastAsia"/>
          <w:b/>
          <w:lang w:eastAsia="zh-CN"/>
        </w:rPr>
        <w:t>8</w:t>
      </w:r>
      <w:r w:rsidRPr="008E7D1C">
        <w:rPr>
          <w:rFonts w:eastAsiaTheme="minorEastAsia"/>
          <w:b/>
          <w:lang w:eastAsia="zh-CN"/>
        </w:rPr>
        <w:t xml:space="preserve">: </w:t>
      </w:r>
      <w:r>
        <w:rPr>
          <w:rFonts w:eastAsiaTheme="minorEastAsia"/>
          <w:b/>
          <w:lang w:eastAsia="zh-CN"/>
        </w:rPr>
        <w:t>As staring point of NR</w:t>
      </w:r>
      <w:r w:rsidR="00FC18D5">
        <w:rPr>
          <w:rFonts w:eastAsiaTheme="minorEastAsia"/>
          <w:b/>
          <w:lang w:eastAsia="zh-CN"/>
        </w:rPr>
        <w:t xml:space="preserve"> </w:t>
      </w:r>
      <w:r>
        <w:rPr>
          <w:rFonts w:eastAsiaTheme="minorEastAsia"/>
          <w:b/>
          <w:lang w:eastAsia="zh-CN"/>
        </w:rPr>
        <w:t>FR2-1 multi-Rx chain DL reception, frequency</w:t>
      </w:r>
      <w:r w:rsidRPr="008E7D1C">
        <w:rPr>
          <w:rFonts w:eastAsiaTheme="minorEastAsia"/>
          <w:b/>
          <w:lang w:eastAsia="zh-CN"/>
        </w:rPr>
        <w:t xml:space="preserve"> offset </w:t>
      </w:r>
      <w:r>
        <w:rPr>
          <w:rFonts w:eastAsiaTheme="minorEastAsia"/>
          <w:b/>
          <w:lang w:eastAsia="zh-CN"/>
        </w:rPr>
        <w:t xml:space="preserve">of the second TRP from the first TRP </w:t>
      </w:r>
      <w:r w:rsidR="00D12FAB">
        <w:rPr>
          <w:rFonts w:eastAsiaTheme="minorEastAsia"/>
          <w:b/>
          <w:lang w:eastAsia="zh-CN"/>
        </w:rPr>
        <w:t>for FR2 TDD (120</w:t>
      </w:r>
      <w:r w:rsidR="000E24F2">
        <w:rPr>
          <w:rFonts w:eastAsiaTheme="minorEastAsia"/>
          <w:b/>
          <w:lang w:eastAsia="zh-CN"/>
        </w:rPr>
        <w:t xml:space="preserve"> </w:t>
      </w:r>
      <w:r w:rsidR="00D12FAB">
        <w:rPr>
          <w:rFonts w:eastAsiaTheme="minorEastAsia"/>
          <w:b/>
          <w:lang w:eastAsia="zh-CN"/>
        </w:rPr>
        <w:t>kHz SCS) set as 600Hz, and decide the final frequency offset value according simulation results.</w:t>
      </w:r>
      <w:r w:rsidR="00A576BE" w:rsidRPr="00A576BE">
        <w:rPr>
          <w:rFonts w:eastAsiaTheme="minorEastAsia"/>
          <w:lang w:eastAsia="zh-CN"/>
        </w:rPr>
        <w:t xml:space="preserve"> </w:t>
      </w:r>
    </w:p>
    <w:p w14:paraId="3CEC126A" w14:textId="424BE411" w:rsidR="00EB5254" w:rsidRDefault="00100146" w:rsidP="001F0FAF">
      <w:pPr>
        <w:rPr>
          <w:lang w:val="en-US" w:eastAsia="zh-CN"/>
        </w:rPr>
      </w:pPr>
      <w:r>
        <w:rPr>
          <w:lang w:val="en-US" w:eastAsia="zh-CN"/>
        </w:rPr>
        <w:t>With the UE movement, the powers received from multi-</w:t>
      </w:r>
      <w:r w:rsidR="00E0796D">
        <w:rPr>
          <w:lang w:val="en-US" w:eastAsia="zh-CN"/>
        </w:rPr>
        <w:t>TRP/Panel</w:t>
      </w:r>
      <w:r>
        <w:rPr>
          <w:lang w:val="en-US" w:eastAsia="zh-CN"/>
        </w:rPr>
        <w:t xml:space="preserve"> may be different. Although h</w:t>
      </w:r>
      <w:r w:rsidR="00612899">
        <w:rPr>
          <w:lang w:val="en-US" w:eastAsia="zh-CN"/>
        </w:rPr>
        <w:t xml:space="preserve">igh power imbalance scenario is hard to achieve 4 </w:t>
      </w:r>
      <w:r w:rsidR="00042BF9">
        <w:rPr>
          <w:rFonts w:hint="eastAsia"/>
          <w:lang w:val="en-US" w:eastAsia="zh-CN"/>
        </w:rPr>
        <w:t>MIMO</w:t>
      </w:r>
      <w:r w:rsidR="00042BF9">
        <w:rPr>
          <w:lang w:val="en-US" w:eastAsia="zh-CN"/>
        </w:rPr>
        <w:t xml:space="preserve"> </w:t>
      </w:r>
      <w:r w:rsidR="00612899">
        <w:rPr>
          <w:lang w:val="en-US" w:eastAsia="zh-CN"/>
        </w:rPr>
        <w:t>layer</w:t>
      </w:r>
      <w:r w:rsidR="00042BF9">
        <w:rPr>
          <w:lang w:val="en-US" w:eastAsia="zh-CN"/>
        </w:rPr>
        <w:t>s</w:t>
      </w:r>
      <w:r w:rsidR="00612899">
        <w:rPr>
          <w:lang w:val="en-US" w:eastAsia="zh-CN"/>
        </w:rPr>
        <w:t xml:space="preserve"> reception</w:t>
      </w:r>
      <w:r>
        <w:rPr>
          <w:lang w:val="en-US" w:eastAsia="zh-CN"/>
        </w:rPr>
        <w:t>, medium or low power imbalance</w:t>
      </w:r>
      <w:r w:rsidR="00E0796D">
        <w:rPr>
          <w:lang w:val="en-US" w:eastAsia="zh-CN"/>
        </w:rPr>
        <w:t xml:space="preserve"> between </w:t>
      </w:r>
      <w:r w:rsidR="00042BF9">
        <w:rPr>
          <w:lang w:val="en-US" w:eastAsia="zh-CN"/>
        </w:rPr>
        <w:t xml:space="preserve">different </w:t>
      </w:r>
      <w:r w:rsidR="00E0796D">
        <w:rPr>
          <w:lang w:val="en-US" w:eastAsia="zh-CN"/>
        </w:rPr>
        <w:t>TRP</w:t>
      </w:r>
      <w:r w:rsidR="00042BF9">
        <w:rPr>
          <w:lang w:val="en-US" w:eastAsia="zh-CN"/>
        </w:rPr>
        <w:t>s</w:t>
      </w:r>
      <w:r>
        <w:rPr>
          <w:lang w:val="en-US" w:eastAsia="zh-CN"/>
        </w:rPr>
        <w:t xml:space="preserve"> is still the majority deployment scenario of multi-Rx chain DL reception. </w:t>
      </w:r>
      <w:r w:rsidR="00612899">
        <w:rPr>
          <w:lang w:val="en-US" w:eastAsia="zh-CN"/>
        </w:rPr>
        <w:t>Thus</w:t>
      </w:r>
      <w:r w:rsidR="00B52A1D">
        <w:rPr>
          <w:lang w:val="en-US" w:eastAsia="zh-CN"/>
        </w:rPr>
        <w:t>,</w:t>
      </w:r>
      <w:r w:rsidR="00612899">
        <w:rPr>
          <w:lang w:val="en-US" w:eastAsia="zh-CN"/>
        </w:rPr>
        <w:t xml:space="preserve"> </w:t>
      </w:r>
      <w:r w:rsidR="00FC18D5">
        <w:rPr>
          <w:lang w:val="en-US" w:eastAsia="zh-CN"/>
        </w:rPr>
        <w:t xml:space="preserve">we propose to consider the power imbalance configuration for different TRPs, and </w:t>
      </w:r>
      <w:r w:rsidR="00612899">
        <w:rPr>
          <w:lang w:val="en-US" w:eastAsia="zh-CN"/>
        </w:rPr>
        <w:t xml:space="preserve">the proposed imbalanced powers of different </w:t>
      </w:r>
      <w:r w:rsidR="00EB5254">
        <w:rPr>
          <w:lang w:val="en-US" w:eastAsia="zh-CN"/>
        </w:rPr>
        <w:t>TRPs should be in limited range, for example, the power difference between two TRPs should be limited in 3dB.</w:t>
      </w:r>
      <w:r w:rsidR="005236E5">
        <w:rPr>
          <w:lang w:val="en-US" w:eastAsia="zh-CN"/>
        </w:rPr>
        <w:t xml:space="preserve"> </w:t>
      </w:r>
    </w:p>
    <w:p w14:paraId="2BBB9CFA" w14:textId="0CA99373" w:rsidR="001818C7" w:rsidRPr="00432BC7" w:rsidRDefault="005236E5" w:rsidP="001818C7">
      <w:pPr>
        <w:jc w:val="both"/>
        <w:rPr>
          <w:b/>
          <w:lang w:val="en-US" w:eastAsia="zh-CN"/>
        </w:rPr>
      </w:pPr>
      <w:r w:rsidRPr="00432BC7">
        <w:rPr>
          <w:b/>
          <w:lang w:val="en-US" w:eastAsia="zh-CN"/>
        </w:rPr>
        <w:t xml:space="preserve">Proposal </w:t>
      </w:r>
      <w:r w:rsidR="00432BC7" w:rsidRPr="00432BC7">
        <w:rPr>
          <w:b/>
          <w:lang w:val="en-US" w:eastAsia="zh-CN"/>
        </w:rPr>
        <w:t>9</w:t>
      </w:r>
      <w:r w:rsidRPr="00432BC7">
        <w:rPr>
          <w:b/>
          <w:lang w:val="en-US" w:eastAsia="zh-CN"/>
        </w:rPr>
        <w:t xml:space="preserve">: </w:t>
      </w:r>
      <w:r w:rsidR="00FC18D5" w:rsidRPr="00CB7082">
        <w:rPr>
          <w:b/>
          <w:lang w:val="en-US"/>
        </w:rPr>
        <w:t xml:space="preserve">For </w:t>
      </w:r>
      <w:r w:rsidR="00FC18D5">
        <w:rPr>
          <w:b/>
          <w:lang w:val="en-US"/>
        </w:rPr>
        <w:t xml:space="preserve">NR </w:t>
      </w:r>
      <w:r w:rsidR="00FC18D5" w:rsidRPr="00CB7082">
        <w:rPr>
          <w:b/>
          <w:lang w:val="en-US"/>
        </w:rPr>
        <w:t>FR2-1</w:t>
      </w:r>
      <w:r w:rsidR="00FC18D5" w:rsidRPr="00D13456">
        <w:rPr>
          <w:b/>
          <w:lang w:val="en-US"/>
        </w:rPr>
        <w:t xml:space="preserve"> </w:t>
      </w:r>
      <w:r w:rsidR="00FC18D5">
        <w:rPr>
          <w:b/>
          <w:lang w:val="en-US"/>
        </w:rPr>
        <w:t>multi-Rx chain DL reception</w:t>
      </w:r>
      <w:r w:rsidR="00FC18D5" w:rsidRPr="00CB7082">
        <w:rPr>
          <w:b/>
          <w:lang w:val="en-US"/>
        </w:rPr>
        <w:t>,</w:t>
      </w:r>
      <w:r w:rsidR="00FC18D5">
        <w:rPr>
          <w:b/>
          <w:lang w:val="en-US"/>
        </w:rPr>
        <w:t xml:space="preserve"> </w:t>
      </w:r>
      <w:r w:rsidR="00DA127E">
        <w:rPr>
          <w:b/>
          <w:lang w:val="en-US" w:eastAsia="zh-CN"/>
        </w:rPr>
        <w:t>c</w:t>
      </w:r>
      <w:r w:rsidRPr="00432BC7">
        <w:rPr>
          <w:b/>
          <w:lang w:val="en-US" w:eastAsia="zh-CN"/>
        </w:rPr>
        <w:t xml:space="preserve">onsider the power imbalance configuration for different TRPs, the power difference value should be in limited range of [X]dB, </w:t>
      </w:r>
      <w:r w:rsidR="00DA127E">
        <w:rPr>
          <w:b/>
          <w:lang w:val="en-US" w:eastAsia="zh-CN"/>
        </w:rPr>
        <w:t>e.g.</w:t>
      </w:r>
      <w:r w:rsidRPr="00432BC7">
        <w:rPr>
          <w:b/>
          <w:lang w:val="en-US" w:eastAsia="zh-CN"/>
        </w:rPr>
        <w:t xml:space="preserve"> X=3. </w:t>
      </w:r>
    </w:p>
    <w:p w14:paraId="55F9FFAE" w14:textId="4990F0DA" w:rsidR="00FE7DE5" w:rsidRDefault="001818C7" w:rsidP="001818C7">
      <w:pPr>
        <w:jc w:val="both"/>
        <w:rPr>
          <w:rFonts w:eastAsiaTheme="minorEastAsia"/>
          <w:lang w:eastAsia="zh-CN"/>
        </w:rPr>
      </w:pPr>
      <w:r>
        <w:rPr>
          <w:rFonts w:eastAsiaTheme="minorEastAsia"/>
          <w:lang w:eastAsia="zh-CN"/>
        </w:rPr>
        <w:t>Furthermore, the PDCCH detection complexity of multi-DCI scheme is higher than single-DCI scheme. Just from technical point of view, when the UE could support multi-</w:t>
      </w:r>
      <w:r w:rsidR="00DF5CC7">
        <w:rPr>
          <w:rFonts w:eastAsiaTheme="minorEastAsia"/>
          <w:lang w:eastAsia="zh-CN"/>
        </w:rPr>
        <w:t>DCI</w:t>
      </w:r>
      <w:r>
        <w:rPr>
          <w:rFonts w:eastAsiaTheme="minorEastAsia"/>
          <w:lang w:eastAsia="zh-CN"/>
        </w:rPr>
        <w:t xml:space="preserve"> scheme, it also could support single-DCI scheme. </w:t>
      </w:r>
      <w:r w:rsidR="00FE7DE5">
        <w:rPr>
          <w:rFonts w:eastAsiaTheme="minorEastAsia"/>
          <w:lang w:eastAsia="zh-CN"/>
        </w:rPr>
        <w:t>Therefore, it is reasonable to define test applicability</w:t>
      </w:r>
      <w:r w:rsidR="00096AD7">
        <w:rPr>
          <w:rFonts w:eastAsiaTheme="minorEastAsia"/>
          <w:lang w:eastAsia="zh-CN"/>
        </w:rPr>
        <w:t>,</w:t>
      </w:r>
      <w:r w:rsidR="00FE7DE5">
        <w:rPr>
          <w:rFonts w:eastAsiaTheme="minorEastAsia"/>
          <w:lang w:eastAsia="zh-CN"/>
        </w:rPr>
        <w:t xml:space="preserve"> </w:t>
      </w:r>
      <w:r w:rsidR="00096AD7">
        <w:rPr>
          <w:rFonts w:eastAsiaTheme="minorEastAsia"/>
          <w:lang w:eastAsia="zh-CN"/>
        </w:rPr>
        <w:t>which</w:t>
      </w:r>
      <w:r w:rsidR="00FE7DE5">
        <w:rPr>
          <w:rFonts w:eastAsiaTheme="minorEastAsia"/>
          <w:lang w:eastAsia="zh-CN"/>
        </w:rPr>
        <w:t xml:space="preserve"> once UE could pass multi-DCI related demodulation</w:t>
      </w:r>
      <w:r w:rsidR="00096AD7">
        <w:rPr>
          <w:rFonts w:eastAsiaTheme="minorEastAsia"/>
          <w:lang w:eastAsia="zh-CN"/>
        </w:rPr>
        <w:t xml:space="preserve"> </w:t>
      </w:r>
      <w:r w:rsidR="00FE7DE5">
        <w:rPr>
          <w:rFonts w:eastAsiaTheme="minorEastAsia"/>
          <w:lang w:eastAsia="zh-CN"/>
        </w:rPr>
        <w:t>performance requirement cases of NR FR2-1 multi-Rx, it can skip the single</w:t>
      </w:r>
      <w:r w:rsidR="00FE7DE5">
        <w:rPr>
          <w:rFonts w:eastAsiaTheme="minorEastAsia" w:hint="eastAsia"/>
          <w:lang w:eastAsia="zh-CN"/>
        </w:rPr>
        <w:t>-DCI</w:t>
      </w:r>
      <w:r w:rsidR="00FE7DE5">
        <w:rPr>
          <w:rFonts w:eastAsiaTheme="minorEastAsia"/>
          <w:lang w:eastAsia="zh-CN"/>
        </w:rPr>
        <w:t xml:space="preserve"> related demodulation performance requirement cases.</w:t>
      </w:r>
    </w:p>
    <w:p w14:paraId="5E315047" w14:textId="6D43D47D" w:rsidR="005236E5" w:rsidRDefault="00FE7DE5" w:rsidP="00E849D0">
      <w:pPr>
        <w:jc w:val="both"/>
        <w:rPr>
          <w:lang w:val="en-US" w:eastAsia="zh-CN"/>
        </w:rPr>
      </w:pPr>
      <w:r w:rsidRPr="00FE7DE5">
        <w:rPr>
          <w:b/>
          <w:lang w:val="en-US" w:eastAsia="zh-CN"/>
        </w:rPr>
        <w:t xml:space="preserve">Proposal 10: </w:t>
      </w:r>
      <w:r w:rsidRPr="00FE7DE5">
        <w:rPr>
          <w:b/>
          <w:lang w:val="en-US"/>
        </w:rPr>
        <w:t>For NR FR2-1 multi-Rx chain DL reception,</w:t>
      </w:r>
      <w:r w:rsidRPr="00FE7DE5">
        <w:rPr>
          <w:rFonts w:eastAsiaTheme="minorEastAsia"/>
          <w:b/>
          <w:lang w:eastAsia="zh-CN"/>
        </w:rPr>
        <w:t xml:space="preserve"> define test applicability</w:t>
      </w:r>
      <w:r w:rsidR="00FB2645">
        <w:rPr>
          <w:rFonts w:eastAsiaTheme="minorEastAsia"/>
          <w:b/>
          <w:lang w:eastAsia="zh-CN"/>
        </w:rPr>
        <w:t>,</w:t>
      </w:r>
      <w:r w:rsidRPr="00FE7DE5">
        <w:rPr>
          <w:rFonts w:eastAsiaTheme="minorEastAsia"/>
          <w:b/>
          <w:lang w:eastAsia="zh-CN"/>
        </w:rPr>
        <w:t xml:space="preserve"> </w:t>
      </w:r>
      <w:r w:rsidR="002A3A37">
        <w:rPr>
          <w:rFonts w:eastAsiaTheme="minorEastAsia"/>
          <w:b/>
          <w:lang w:eastAsia="zh-CN"/>
        </w:rPr>
        <w:t>which</w:t>
      </w:r>
      <w:r w:rsidRPr="00FE7DE5">
        <w:rPr>
          <w:rFonts w:eastAsiaTheme="minorEastAsia"/>
          <w:b/>
          <w:lang w:eastAsia="zh-CN"/>
        </w:rPr>
        <w:t xml:space="preserve"> once UE could pass multi-DCI related demodulation performance requirement</w:t>
      </w:r>
      <w:r w:rsidR="004809FD">
        <w:rPr>
          <w:rFonts w:eastAsiaTheme="minorEastAsia"/>
          <w:b/>
          <w:lang w:eastAsia="zh-CN"/>
        </w:rPr>
        <w:t>s</w:t>
      </w:r>
      <w:r w:rsidRPr="00FE7DE5">
        <w:rPr>
          <w:rFonts w:eastAsiaTheme="minorEastAsia"/>
          <w:b/>
          <w:lang w:eastAsia="zh-CN"/>
        </w:rPr>
        <w:t>, it can skip the single</w:t>
      </w:r>
      <w:r w:rsidRPr="00FE7DE5">
        <w:rPr>
          <w:rFonts w:eastAsiaTheme="minorEastAsia" w:hint="eastAsia"/>
          <w:b/>
          <w:lang w:eastAsia="zh-CN"/>
        </w:rPr>
        <w:t>-DCI</w:t>
      </w:r>
      <w:r w:rsidRPr="00FE7DE5">
        <w:rPr>
          <w:rFonts w:eastAsiaTheme="minorEastAsia"/>
          <w:b/>
          <w:lang w:eastAsia="zh-CN"/>
        </w:rPr>
        <w:t xml:space="preserve"> related demodulation performance requirement</w:t>
      </w:r>
      <w:r w:rsidR="004809FD">
        <w:rPr>
          <w:rFonts w:eastAsiaTheme="minorEastAsia"/>
          <w:b/>
          <w:lang w:eastAsia="zh-CN"/>
        </w:rPr>
        <w:t>s</w:t>
      </w:r>
      <w:r w:rsidRPr="00FE7DE5">
        <w:rPr>
          <w:rFonts w:eastAsiaTheme="minorEastAsia"/>
          <w:b/>
          <w:lang w:eastAsia="zh-CN"/>
        </w:rPr>
        <w:t>.</w:t>
      </w:r>
    </w:p>
    <w:p w14:paraId="39AE42CC" w14:textId="177393E3" w:rsidR="002573F6" w:rsidRDefault="002573F6" w:rsidP="002573F6">
      <w:pPr>
        <w:pStyle w:val="2"/>
        <w:numPr>
          <w:ilvl w:val="1"/>
          <w:numId w:val="1"/>
        </w:numPr>
        <w:rPr>
          <w:rFonts w:asciiTheme="minorHAnsi" w:hAnsiTheme="minorHAnsi"/>
          <w:sz w:val="30"/>
          <w:szCs w:val="30"/>
          <w:lang w:eastAsia="zh-CN"/>
        </w:rPr>
      </w:pPr>
      <w:r w:rsidRPr="00FA3DBA">
        <w:rPr>
          <w:rFonts w:asciiTheme="minorHAnsi" w:hAnsiTheme="minorHAnsi"/>
          <w:sz w:val="30"/>
          <w:szCs w:val="30"/>
          <w:lang w:eastAsia="zh-CN"/>
        </w:rPr>
        <w:lastRenderedPageBreak/>
        <w:t>PD</w:t>
      </w:r>
      <w:r>
        <w:rPr>
          <w:rFonts w:asciiTheme="minorHAnsi" w:hAnsiTheme="minorHAnsi" w:hint="eastAsia"/>
          <w:sz w:val="30"/>
          <w:szCs w:val="30"/>
          <w:lang w:eastAsia="zh-CN"/>
        </w:rPr>
        <w:t>C</w:t>
      </w:r>
      <w:r w:rsidRPr="00FA3DBA">
        <w:rPr>
          <w:rFonts w:asciiTheme="minorHAnsi" w:hAnsiTheme="minorHAnsi"/>
          <w:sz w:val="30"/>
          <w:szCs w:val="30"/>
          <w:lang w:eastAsia="zh-CN"/>
        </w:rPr>
        <w:t>CH requirements</w:t>
      </w:r>
    </w:p>
    <w:p w14:paraId="314993D8" w14:textId="353184BD" w:rsidR="00FA42FC" w:rsidRPr="00FA42FC" w:rsidRDefault="00FA42FC" w:rsidP="00FA42FC">
      <w:pPr>
        <w:spacing w:before="60"/>
        <w:jc w:val="both"/>
        <w:rPr>
          <w:lang w:val="sv-SE" w:eastAsia="zh-CN"/>
        </w:rPr>
      </w:pPr>
      <w:r w:rsidRPr="00FA42FC">
        <w:rPr>
          <w:lang w:val="sv-SE" w:eastAsia="zh-CN"/>
        </w:rPr>
        <w:t>For PDCCH, Rel-17 PDCCH repetition multi-TRP transmission support TDM and FDM scheme. This feature was introduced to improve DL performance robust on control channel. From UE pro</w:t>
      </w:r>
      <w:r>
        <w:rPr>
          <w:lang w:val="sv-SE" w:eastAsia="zh-CN"/>
        </w:rPr>
        <w:t>cessing aspect for TRS tracking</w:t>
      </w:r>
      <w:r w:rsidRPr="00FA42FC">
        <w:rPr>
          <w:lang w:val="sv-SE" w:eastAsia="zh-CN"/>
        </w:rPr>
        <w:t>, UE</w:t>
      </w:r>
      <w:r w:rsidR="00AD4196">
        <w:rPr>
          <w:lang w:val="sv-SE" w:eastAsia="zh-CN"/>
        </w:rPr>
        <w:t>’s</w:t>
      </w:r>
      <w:r w:rsidRPr="00FA42FC">
        <w:rPr>
          <w:lang w:val="sv-SE" w:eastAsia="zh-CN"/>
        </w:rPr>
        <w:t xml:space="preserve"> behaviour shall be similar as Rel-16 </w:t>
      </w:r>
      <w:r w:rsidR="00AD4196" w:rsidRPr="00FA42FC">
        <w:rPr>
          <w:lang w:val="sv-SE" w:eastAsia="zh-CN"/>
        </w:rPr>
        <w:t>multi</w:t>
      </w:r>
      <w:r w:rsidRPr="00FA42FC">
        <w:rPr>
          <w:lang w:val="sv-SE" w:eastAsia="zh-CN"/>
        </w:rPr>
        <w:t xml:space="preserve">-TRP PDSCH repetition transmission schemes. Meanwhile, this feature was separate feature compared to Rel-16 </w:t>
      </w:r>
      <w:r w:rsidR="00AD4196" w:rsidRPr="00FA42FC">
        <w:rPr>
          <w:lang w:val="sv-SE" w:eastAsia="zh-CN"/>
        </w:rPr>
        <w:t>multi</w:t>
      </w:r>
      <w:r w:rsidRPr="00FA42FC">
        <w:rPr>
          <w:lang w:val="sv-SE" w:eastAsia="zh-CN"/>
        </w:rPr>
        <w:t xml:space="preserve">-TRP PDSCH repetition with different physical channels. We prefer to introduce dedicated test case for PDCCH requirements to verify UE supporting </w:t>
      </w:r>
      <w:r w:rsidR="00AD4196" w:rsidRPr="00FA42FC">
        <w:rPr>
          <w:lang w:val="sv-SE" w:eastAsia="zh-CN"/>
        </w:rPr>
        <w:t>multi</w:t>
      </w:r>
      <w:r w:rsidRPr="00FA42FC">
        <w:rPr>
          <w:lang w:val="sv-SE" w:eastAsia="zh-CN"/>
        </w:rPr>
        <w:t>-TRP repetition transmission schemes on PDCCH channel</w:t>
      </w:r>
      <w:r w:rsidR="00AD4196">
        <w:rPr>
          <w:lang w:val="sv-SE" w:eastAsia="zh-CN"/>
        </w:rPr>
        <w:t xml:space="preserve"> as FR1 multi-TRP did</w:t>
      </w:r>
      <w:r w:rsidRPr="00FA42FC">
        <w:rPr>
          <w:lang w:val="sv-SE" w:eastAsia="zh-CN"/>
        </w:rPr>
        <w:t xml:space="preserve">. </w:t>
      </w:r>
    </w:p>
    <w:p w14:paraId="47FD1713" w14:textId="00FF4779" w:rsidR="00B50575" w:rsidRPr="00AD4196" w:rsidRDefault="00FA42FC" w:rsidP="00C147E1">
      <w:pPr>
        <w:jc w:val="both"/>
        <w:rPr>
          <w:b/>
          <w:lang w:val="sv-SE" w:eastAsia="zh-CN"/>
        </w:rPr>
      </w:pPr>
      <w:r w:rsidRPr="00AD4196">
        <w:rPr>
          <w:b/>
          <w:lang w:val="sv-SE" w:eastAsia="zh-CN"/>
        </w:rPr>
        <w:t>Proposal 1</w:t>
      </w:r>
      <w:r w:rsidR="00AD4196" w:rsidRPr="00AD4196">
        <w:rPr>
          <w:b/>
          <w:lang w:val="sv-SE" w:eastAsia="zh-CN"/>
        </w:rPr>
        <w:t>1</w:t>
      </w:r>
      <w:r w:rsidRPr="00AD4196">
        <w:rPr>
          <w:b/>
          <w:lang w:val="sv-SE" w:eastAsia="zh-CN"/>
        </w:rPr>
        <w:t xml:space="preserve">: Introduce PDCCH requirements for </w:t>
      </w:r>
      <w:r w:rsidR="00AD4196" w:rsidRPr="00AD4196">
        <w:rPr>
          <w:b/>
          <w:lang w:val="sv-SE" w:eastAsia="zh-CN"/>
        </w:rPr>
        <w:t>NR FR2-1 multi-Rx chain DL reception scheme</w:t>
      </w:r>
      <w:r w:rsidRPr="00AD4196">
        <w:rPr>
          <w:b/>
          <w:lang w:val="sv-SE" w:eastAsia="zh-CN"/>
        </w:rPr>
        <w:t>.</w:t>
      </w:r>
    </w:p>
    <w:p w14:paraId="6D4562A6" w14:textId="3B5F14EB" w:rsidR="002573F6" w:rsidRPr="00FA3DBA" w:rsidRDefault="002573F6" w:rsidP="002573F6">
      <w:pPr>
        <w:pStyle w:val="2"/>
        <w:numPr>
          <w:ilvl w:val="1"/>
          <w:numId w:val="1"/>
        </w:numPr>
        <w:rPr>
          <w:sz w:val="30"/>
          <w:szCs w:val="30"/>
          <w:lang w:eastAsia="zh-CN"/>
        </w:rPr>
      </w:pPr>
      <w:r>
        <w:rPr>
          <w:rFonts w:asciiTheme="minorHAnsi" w:hAnsiTheme="minorHAnsi"/>
          <w:sz w:val="30"/>
          <w:szCs w:val="30"/>
          <w:lang w:eastAsia="zh-CN"/>
        </w:rPr>
        <w:t>CSI</w:t>
      </w:r>
      <w:r w:rsidRPr="00FA3DBA">
        <w:rPr>
          <w:rFonts w:asciiTheme="minorHAnsi" w:hAnsiTheme="minorHAnsi"/>
          <w:sz w:val="30"/>
          <w:szCs w:val="30"/>
          <w:lang w:eastAsia="zh-CN"/>
        </w:rPr>
        <w:t xml:space="preserve"> requirements</w:t>
      </w:r>
    </w:p>
    <w:p w14:paraId="7DBC3E48" w14:textId="37C46F03" w:rsidR="002573F6" w:rsidRDefault="00B33BB5" w:rsidP="00FA360C">
      <w:pPr>
        <w:spacing w:before="60"/>
        <w:jc w:val="both"/>
        <w:rPr>
          <w:lang w:val="en-US" w:eastAsia="zh-CN"/>
        </w:rPr>
      </w:pPr>
      <w:r>
        <w:rPr>
          <w:rFonts w:hint="eastAsia"/>
          <w:lang w:val="en-US" w:eastAsia="zh-CN"/>
        </w:rPr>
        <w:t>A</w:t>
      </w:r>
      <w:r>
        <w:rPr>
          <w:lang w:val="en-US" w:eastAsia="zh-CN"/>
        </w:rPr>
        <w:t>s description in the WID [2] about FR2-1 CSI requirements “</w:t>
      </w:r>
      <w:r w:rsidR="00F13097" w:rsidRPr="00F13097">
        <w:rPr>
          <w:lang w:val="en-US" w:eastAsia="zh-CN"/>
        </w:rPr>
        <w:t>CSI requirements to support up to 4-layer with 2 TCIs and Rel-17 m</w:t>
      </w:r>
      <w:r w:rsidR="009834A0">
        <w:rPr>
          <w:lang w:val="en-US" w:eastAsia="zh-CN"/>
        </w:rPr>
        <w:t>ulti-</w:t>
      </w:r>
      <w:r w:rsidR="00F13097" w:rsidRPr="00F13097">
        <w:rPr>
          <w:lang w:val="en-US" w:eastAsia="zh-CN"/>
        </w:rPr>
        <w:t>TRP Type I codebook</w:t>
      </w:r>
      <w:r>
        <w:rPr>
          <w:lang w:val="en-US" w:eastAsia="zh-CN"/>
        </w:rPr>
        <w:t>”, and only PMI related CSI requirements was introduced for FR1 single-DCI based multi-TRP/Panel transmission scheme in Rel-17, we prefer only to define PMI reporting requirement for FR2-1 multi-Rx chain scheme.</w:t>
      </w:r>
    </w:p>
    <w:p w14:paraId="7EA5F091" w14:textId="40F5FEAB" w:rsidR="00B33BB5" w:rsidRDefault="00B33BB5" w:rsidP="00FA360C">
      <w:pPr>
        <w:jc w:val="both"/>
        <w:rPr>
          <w:b/>
          <w:lang w:val="sv-SE" w:eastAsia="zh-CN"/>
        </w:rPr>
      </w:pPr>
      <w:r w:rsidRPr="00AD4196">
        <w:rPr>
          <w:b/>
          <w:lang w:val="sv-SE" w:eastAsia="zh-CN"/>
        </w:rPr>
        <w:t>Proposal 1</w:t>
      </w:r>
      <w:r>
        <w:rPr>
          <w:b/>
          <w:lang w:val="sv-SE" w:eastAsia="zh-CN"/>
        </w:rPr>
        <w:t>2</w:t>
      </w:r>
      <w:r w:rsidRPr="00AD4196">
        <w:rPr>
          <w:b/>
          <w:lang w:val="sv-SE" w:eastAsia="zh-CN"/>
        </w:rPr>
        <w:t xml:space="preserve">: </w:t>
      </w:r>
      <w:r>
        <w:rPr>
          <w:b/>
          <w:lang w:val="sv-SE" w:eastAsia="zh-CN"/>
        </w:rPr>
        <w:t>Define Type I codebook based PMI reporting</w:t>
      </w:r>
      <w:r w:rsidRPr="00AD4196">
        <w:rPr>
          <w:b/>
          <w:lang w:val="sv-SE" w:eastAsia="zh-CN"/>
        </w:rPr>
        <w:t xml:space="preserve"> requirements for </w:t>
      </w:r>
      <w:r>
        <w:rPr>
          <w:b/>
          <w:lang w:val="sv-SE" w:eastAsia="zh-CN"/>
        </w:rPr>
        <w:t xml:space="preserve">single-DCI based </w:t>
      </w:r>
      <w:r w:rsidRPr="00AD4196">
        <w:rPr>
          <w:b/>
          <w:lang w:val="sv-SE" w:eastAsia="zh-CN"/>
        </w:rPr>
        <w:t>multi-Rx chain DL reception scheme</w:t>
      </w:r>
      <w:r>
        <w:rPr>
          <w:b/>
          <w:lang w:val="sv-SE" w:eastAsia="zh-CN"/>
        </w:rPr>
        <w:t xml:space="preserve"> with full overlapped resource allocation (SDM)</w:t>
      </w:r>
      <w:r w:rsidRPr="00B33BB5">
        <w:rPr>
          <w:b/>
          <w:lang w:val="sv-SE" w:eastAsia="zh-CN"/>
        </w:rPr>
        <w:t xml:space="preserve"> </w:t>
      </w:r>
      <w:r>
        <w:rPr>
          <w:b/>
          <w:lang w:val="sv-SE" w:eastAsia="zh-CN"/>
        </w:rPr>
        <w:t xml:space="preserve">in </w:t>
      </w:r>
      <w:r w:rsidRPr="00AD4196">
        <w:rPr>
          <w:b/>
          <w:lang w:val="sv-SE" w:eastAsia="zh-CN"/>
        </w:rPr>
        <w:t>NR FR2-1.</w:t>
      </w:r>
    </w:p>
    <w:p w14:paraId="2C17A514" w14:textId="631236A3" w:rsidR="00FA360C" w:rsidRPr="00FA360C" w:rsidRDefault="00FA360C" w:rsidP="00FA360C">
      <w:pPr>
        <w:spacing w:before="60"/>
        <w:rPr>
          <w:lang w:val="sv-SE" w:eastAsia="zh-CN"/>
        </w:rPr>
      </w:pPr>
      <w:r>
        <w:rPr>
          <w:lang w:val="sv-SE" w:eastAsia="zh-CN"/>
        </w:rPr>
        <w:t xml:space="preserve">As a starting point of </w:t>
      </w:r>
      <w:r>
        <w:rPr>
          <w:rFonts w:hint="eastAsia"/>
          <w:lang w:val="sv-SE" w:eastAsia="zh-CN"/>
        </w:rPr>
        <w:t>the</w:t>
      </w:r>
      <w:r>
        <w:rPr>
          <w:lang w:val="sv-SE" w:eastAsia="zh-CN"/>
        </w:rPr>
        <w:t xml:space="preserve"> test set-up for multi-Rx chain PMI reporting, </w:t>
      </w:r>
      <w:r w:rsidR="001F582D">
        <w:rPr>
          <w:lang w:val="sv-SE" w:eastAsia="zh-CN"/>
        </w:rPr>
        <w:t xml:space="preserve">below parameters </w:t>
      </w:r>
      <w:r>
        <w:rPr>
          <w:lang w:val="sv-SE" w:eastAsia="zh-CN"/>
        </w:rPr>
        <w:t>could be used.</w:t>
      </w:r>
    </w:p>
    <w:p w14:paraId="6D837317" w14:textId="3DC99369" w:rsidR="00FA360C" w:rsidRPr="00D954A0" w:rsidRDefault="00FA360C" w:rsidP="00C147E1">
      <w:pPr>
        <w:spacing w:after="60"/>
        <w:jc w:val="both"/>
        <w:rPr>
          <w:b/>
          <w:lang w:eastAsia="zh-CN"/>
        </w:rPr>
      </w:pPr>
      <w:r w:rsidRPr="00D954A0">
        <w:rPr>
          <w:b/>
          <w:lang w:eastAsia="zh-CN"/>
        </w:rPr>
        <w:t xml:space="preserve">Proposal 13: </w:t>
      </w:r>
      <w:r w:rsidR="00BF7B38">
        <w:rPr>
          <w:b/>
          <w:lang w:val="sv-SE" w:eastAsia="zh-CN"/>
        </w:rPr>
        <w:t>F</w:t>
      </w:r>
      <w:r w:rsidR="00BF7B38" w:rsidRPr="00AD4196">
        <w:rPr>
          <w:b/>
          <w:lang w:val="sv-SE" w:eastAsia="zh-CN"/>
        </w:rPr>
        <w:t>or NR FR2-1 multi-Rx chain DL reception scheme</w:t>
      </w:r>
      <w:r w:rsidR="000E3F3F">
        <w:rPr>
          <w:b/>
          <w:lang w:val="sv-SE" w:eastAsia="zh-CN"/>
        </w:rPr>
        <w:t xml:space="preserve">, </w:t>
      </w:r>
      <w:r w:rsidR="000E3F3F" w:rsidRPr="00D954A0">
        <w:rPr>
          <w:b/>
          <w:lang w:eastAsia="zh-CN"/>
        </w:rPr>
        <w:t>introduce</w:t>
      </w:r>
      <w:r w:rsidRPr="00D954A0">
        <w:rPr>
          <w:b/>
          <w:lang w:eastAsia="zh-CN"/>
        </w:rPr>
        <w:t xml:space="preserve"> PMI test cases with following test set-up</w:t>
      </w:r>
      <w:r w:rsidR="00110D08">
        <w:rPr>
          <w:b/>
          <w:lang w:eastAsia="zh-CN"/>
        </w:rPr>
        <w:t xml:space="preserve"> as starting point</w:t>
      </w:r>
    </w:p>
    <w:p w14:paraId="66E320D4" w14:textId="6C1E0FE8" w:rsidR="00FA360C" w:rsidRPr="00D954A0" w:rsidRDefault="00FA360C" w:rsidP="00D954A0">
      <w:pPr>
        <w:spacing w:after="0"/>
        <w:rPr>
          <w:b/>
          <w:lang w:eastAsia="zh-CN"/>
        </w:rPr>
      </w:pPr>
      <w:r w:rsidRPr="00D954A0">
        <w:rPr>
          <w:rFonts w:hint="eastAsia"/>
          <w:b/>
          <w:lang w:eastAsia="zh-CN"/>
        </w:rPr>
        <w:t>–</w:t>
      </w:r>
      <w:r w:rsidRPr="00D954A0">
        <w:rPr>
          <w:b/>
          <w:lang w:eastAsia="zh-CN"/>
        </w:rPr>
        <w:tab/>
        <w:t>MIMO correlation: XP-</w:t>
      </w:r>
      <w:r w:rsidR="001F582D">
        <w:rPr>
          <w:b/>
          <w:lang w:eastAsia="zh-CN"/>
        </w:rPr>
        <w:t>High</w:t>
      </w:r>
    </w:p>
    <w:p w14:paraId="326F5F60" w14:textId="75F839FE" w:rsidR="00FA360C" w:rsidRPr="00D954A0" w:rsidRDefault="00FA360C" w:rsidP="00D954A0">
      <w:pPr>
        <w:spacing w:after="0"/>
        <w:rPr>
          <w:b/>
          <w:lang w:eastAsia="zh-CN"/>
        </w:rPr>
      </w:pPr>
      <w:r w:rsidRPr="00D954A0">
        <w:rPr>
          <w:rFonts w:hint="eastAsia"/>
          <w:b/>
          <w:lang w:eastAsia="zh-CN"/>
        </w:rPr>
        <w:t>–</w:t>
      </w:r>
      <w:r w:rsidRPr="00D954A0">
        <w:rPr>
          <w:b/>
          <w:lang w:eastAsia="zh-CN"/>
        </w:rPr>
        <w:tab/>
        <w:t xml:space="preserve">Test metric: </w:t>
      </w:r>
      <w:r w:rsidR="00035DCC" w:rsidRPr="00D954A0">
        <w:rPr>
          <w:b/>
          <w:lang w:eastAsia="zh-CN"/>
        </w:rPr>
        <w:t>Following</w:t>
      </w:r>
      <w:r w:rsidRPr="00D954A0">
        <w:rPr>
          <w:b/>
          <w:lang w:eastAsia="zh-CN"/>
        </w:rPr>
        <w:t xml:space="preserve"> PMI/random PMI with </w:t>
      </w:r>
      <w:r w:rsidR="00BF7B38" w:rsidRPr="00D954A0">
        <w:rPr>
          <w:b/>
          <w:lang w:eastAsia="zh-CN"/>
        </w:rPr>
        <w:t>Type I</w:t>
      </w:r>
      <w:r w:rsidR="00BF7B38">
        <w:rPr>
          <w:b/>
          <w:lang w:eastAsia="zh-CN"/>
        </w:rPr>
        <w:t xml:space="preserve"> </w:t>
      </w:r>
      <w:r w:rsidRPr="00D954A0">
        <w:rPr>
          <w:b/>
          <w:lang w:eastAsia="zh-CN"/>
        </w:rPr>
        <w:t>codebook</w:t>
      </w:r>
    </w:p>
    <w:p w14:paraId="75AAB11A" w14:textId="7CD97250" w:rsidR="00FA360C" w:rsidRPr="00D954A0" w:rsidRDefault="00FA360C" w:rsidP="00D954A0">
      <w:pPr>
        <w:spacing w:after="0"/>
        <w:rPr>
          <w:b/>
          <w:lang w:eastAsia="zh-CN"/>
        </w:rPr>
      </w:pPr>
      <w:r w:rsidRPr="00D954A0">
        <w:rPr>
          <w:rFonts w:hint="eastAsia"/>
          <w:b/>
          <w:lang w:eastAsia="zh-CN"/>
        </w:rPr>
        <w:t>–</w:t>
      </w:r>
      <w:r w:rsidRPr="00D954A0">
        <w:rPr>
          <w:b/>
          <w:lang w:eastAsia="zh-CN"/>
        </w:rPr>
        <w:tab/>
        <w:t>Reference Test point: [</w:t>
      </w:r>
      <w:r w:rsidR="00E32CEC" w:rsidRPr="00D954A0">
        <w:rPr>
          <w:b/>
          <w:lang w:eastAsia="zh-CN"/>
        </w:rPr>
        <w:t>90] %</w:t>
      </w:r>
    </w:p>
    <w:p w14:paraId="37E63EE0" w14:textId="670B690C" w:rsidR="00B33BB5" w:rsidRDefault="00FA360C" w:rsidP="00D954A0">
      <w:pPr>
        <w:spacing w:after="0"/>
        <w:rPr>
          <w:b/>
          <w:lang w:eastAsia="zh-CN"/>
        </w:rPr>
      </w:pPr>
      <w:r w:rsidRPr="00E32CEC">
        <w:rPr>
          <w:rFonts w:hint="eastAsia"/>
          <w:b/>
          <w:lang w:eastAsia="zh-CN"/>
        </w:rPr>
        <w:t>–</w:t>
      </w:r>
      <w:r w:rsidRPr="00E32CEC">
        <w:rPr>
          <w:b/>
          <w:lang w:eastAsia="zh-CN"/>
        </w:rPr>
        <w:tab/>
        <w:t xml:space="preserve">Number of CSI ports per TRP: </w:t>
      </w:r>
      <w:r w:rsidR="00D4341C" w:rsidRPr="00E32CEC">
        <w:rPr>
          <w:b/>
          <w:lang w:eastAsia="zh-CN"/>
        </w:rPr>
        <w:t xml:space="preserve">4 or </w:t>
      </w:r>
      <w:r w:rsidRPr="00E32CEC">
        <w:rPr>
          <w:b/>
          <w:lang w:eastAsia="zh-CN"/>
        </w:rPr>
        <w:t>8 ports</w:t>
      </w:r>
    </w:p>
    <w:p w14:paraId="4800CFA3" w14:textId="36F77685" w:rsidR="00E32CEC" w:rsidRDefault="00E32CEC" w:rsidP="00E32CEC">
      <w:pPr>
        <w:spacing w:after="0"/>
        <w:rPr>
          <w:b/>
          <w:lang w:eastAsia="zh-CN"/>
        </w:rPr>
      </w:pPr>
      <w:r w:rsidRPr="00D954A0">
        <w:rPr>
          <w:rFonts w:hint="eastAsia"/>
          <w:b/>
          <w:lang w:eastAsia="zh-CN"/>
        </w:rPr>
        <w:t>–</w:t>
      </w:r>
      <w:r w:rsidRPr="00D954A0">
        <w:rPr>
          <w:b/>
          <w:lang w:eastAsia="zh-CN"/>
        </w:rPr>
        <w:tab/>
      </w:r>
      <w:r>
        <w:rPr>
          <w:b/>
          <w:lang w:eastAsia="zh-CN"/>
        </w:rPr>
        <w:t>MIMO layers</w:t>
      </w:r>
      <w:r w:rsidRPr="00D954A0">
        <w:rPr>
          <w:b/>
          <w:lang w:eastAsia="zh-CN"/>
        </w:rPr>
        <w:t xml:space="preserve"> per TRP: </w:t>
      </w:r>
      <w:r>
        <w:rPr>
          <w:b/>
          <w:lang w:eastAsia="zh-CN"/>
        </w:rPr>
        <w:t>2 layers</w:t>
      </w:r>
    </w:p>
    <w:p w14:paraId="364932E5" w14:textId="7EB6FDB0" w:rsidR="00E32CEC" w:rsidRDefault="00E32CEC" w:rsidP="00E32CEC">
      <w:pPr>
        <w:spacing w:after="0"/>
        <w:rPr>
          <w:b/>
          <w:lang w:eastAsia="zh-CN"/>
        </w:rPr>
      </w:pPr>
      <w:r w:rsidRPr="00D954A0">
        <w:rPr>
          <w:rFonts w:hint="eastAsia"/>
          <w:b/>
          <w:lang w:eastAsia="zh-CN"/>
        </w:rPr>
        <w:t>–</w:t>
      </w:r>
      <w:r w:rsidRPr="00D954A0">
        <w:rPr>
          <w:b/>
          <w:lang w:eastAsia="zh-CN"/>
        </w:rPr>
        <w:tab/>
        <w:t xml:space="preserve">Number of </w:t>
      </w:r>
      <w:r w:rsidR="00110D08">
        <w:rPr>
          <w:b/>
          <w:lang w:eastAsia="zh-CN"/>
        </w:rPr>
        <w:t>UE Rx antennas</w:t>
      </w:r>
      <w:r w:rsidRPr="00D954A0">
        <w:rPr>
          <w:b/>
          <w:lang w:eastAsia="zh-CN"/>
        </w:rPr>
        <w:t xml:space="preserve">: </w:t>
      </w:r>
      <w:r w:rsidR="00110D08">
        <w:rPr>
          <w:b/>
          <w:lang w:eastAsia="zh-CN"/>
        </w:rPr>
        <w:t>4</w:t>
      </w:r>
    </w:p>
    <w:p w14:paraId="169627F9" w14:textId="40374ACF" w:rsidR="00C16732" w:rsidRPr="00C16732" w:rsidRDefault="008429AD" w:rsidP="00B16DF7">
      <w:pPr>
        <w:pStyle w:val="1"/>
        <w:numPr>
          <w:ilvl w:val="0"/>
          <w:numId w:val="11"/>
        </w:numPr>
        <w:rPr>
          <w:rFonts w:asciiTheme="minorHAnsi" w:hAnsiTheme="minorHAnsi" w:cstheme="minorHAnsi"/>
          <w:lang w:val="en-US" w:eastAsia="zh-CN"/>
        </w:rPr>
      </w:pPr>
      <w:r w:rsidRPr="004358EC">
        <w:rPr>
          <w:rFonts w:asciiTheme="minorHAnsi" w:hAnsiTheme="minorHAnsi" w:cstheme="minorHAnsi"/>
          <w:lang w:val="en-US" w:eastAsia="zh-CN"/>
        </w:rPr>
        <w:t>Conclusion</w:t>
      </w:r>
    </w:p>
    <w:p w14:paraId="4D4DCB76" w14:textId="2E4BE8EA" w:rsidR="00AC1839" w:rsidRDefault="00511593" w:rsidP="00FF48F6">
      <w:pPr>
        <w:spacing w:before="60"/>
      </w:pPr>
      <w:r>
        <w:t xml:space="preserve">In </w:t>
      </w:r>
      <w:r w:rsidRPr="00511593">
        <w:rPr>
          <w:lang w:val="en-US" w:eastAsia="zh-CN"/>
        </w:rPr>
        <w:t>this</w:t>
      </w:r>
      <w:r>
        <w:t xml:space="preserve"> contribution, we provide analysis and views on </w:t>
      </w:r>
      <w:r w:rsidR="00FF48F6">
        <w:rPr>
          <w:color w:val="000000"/>
          <w:lang w:eastAsia="zh-CN"/>
        </w:rPr>
        <w:t xml:space="preserve">demodulation and CSI </w:t>
      </w:r>
      <w:r w:rsidR="00FF48F6" w:rsidRPr="00511593">
        <w:t>requirements</w:t>
      </w:r>
      <w:r w:rsidR="00FF48F6">
        <w:rPr>
          <w:rFonts w:hint="eastAsia"/>
          <w:lang w:eastAsia="zh-CN"/>
        </w:rPr>
        <w:t xml:space="preserve"> </w:t>
      </w:r>
      <w:r w:rsidR="00FF48F6">
        <w:rPr>
          <w:lang w:eastAsia="zh-CN"/>
        </w:rPr>
        <w:t xml:space="preserve">of </w:t>
      </w:r>
      <w:r w:rsidR="00FF48F6">
        <w:rPr>
          <w:rFonts w:hint="eastAsia"/>
          <w:lang w:eastAsia="zh-CN"/>
        </w:rPr>
        <w:t>NR</w:t>
      </w:r>
      <w:r w:rsidR="00FF48F6">
        <w:t xml:space="preserve"> FR2-1 multi-Rx chain DL reception</w:t>
      </w:r>
      <w:r w:rsidRPr="00511593">
        <w:t>.</w:t>
      </w:r>
    </w:p>
    <w:p w14:paraId="26B7230C" w14:textId="77777777" w:rsidR="005C0E83" w:rsidRDefault="005C0E83" w:rsidP="00C147E1">
      <w:pPr>
        <w:jc w:val="both"/>
        <w:rPr>
          <w:b/>
          <w:lang w:val="en-US" w:eastAsia="zh-CN"/>
        </w:rPr>
      </w:pPr>
      <w:r w:rsidRPr="005C0E83">
        <w:rPr>
          <w:b/>
          <w:lang w:val="en-US" w:eastAsia="zh-CN"/>
        </w:rPr>
        <w:t>Proposal 1: The discussion about multi-Rx chain DL reception should base on the same assumption about the definition of UE panel and UE antenna module as UE RF agreement.</w:t>
      </w:r>
    </w:p>
    <w:p w14:paraId="4104DED6" w14:textId="77777777" w:rsidR="00DA0800" w:rsidRPr="00DA0800" w:rsidRDefault="00DA0800" w:rsidP="00DA0800">
      <w:pPr>
        <w:jc w:val="both"/>
        <w:rPr>
          <w:b/>
          <w:lang w:val="en-US"/>
        </w:rPr>
      </w:pPr>
      <w:r w:rsidRPr="00DA0800">
        <w:rPr>
          <w:b/>
          <w:lang w:val="en-US"/>
        </w:rPr>
        <w:t>Observation 1:  For the demodulation performance requirements introduced in RAN4 of NR FR1 multi-TRPs, the maximum number of total layers is limited to two layers.</w:t>
      </w:r>
    </w:p>
    <w:p w14:paraId="298B76BB" w14:textId="77777777" w:rsidR="00DA0800" w:rsidRDefault="00DA0800" w:rsidP="00DA0800">
      <w:pPr>
        <w:jc w:val="both"/>
        <w:rPr>
          <w:b/>
          <w:lang w:val="en-US"/>
        </w:rPr>
      </w:pPr>
      <w:r w:rsidRPr="00DA0800">
        <w:rPr>
          <w:b/>
          <w:lang w:val="en-US"/>
        </w:rPr>
        <w:t>Proposal 2: Define demodulation performance requirements in RAN4 for NR FR2-1 multi-Rx chain DL reception, and the maximum number of total layers up to 4 layers.</w:t>
      </w:r>
    </w:p>
    <w:p w14:paraId="714BEA87" w14:textId="6ABE81EE" w:rsidR="00FF48F6" w:rsidRPr="005D4D8C" w:rsidRDefault="00FF48F6" w:rsidP="00DA0800">
      <w:pPr>
        <w:jc w:val="both"/>
        <w:rPr>
          <w:lang w:val="sv-SE" w:eastAsia="zh-CN"/>
        </w:rPr>
      </w:pPr>
      <w:r w:rsidRPr="005A13AA">
        <w:rPr>
          <w:rFonts w:eastAsiaTheme="minorEastAsia"/>
          <w:b/>
          <w:lang w:eastAsia="zh-CN"/>
        </w:rPr>
        <w:t xml:space="preserve">Proposal </w:t>
      </w:r>
      <w:r>
        <w:rPr>
          <w:rFonts w:eastAsiaTheme="minorEastAsia"/>
          <w:b/>
          <w:lang w:eastAsia="zh-CN"/>
        </w:rPr>
        <w:t>3</w:t>
      </w:r>
      <w:r w:rsidRPr="005A13AA">
        <w:rPr>
          <w:rFonts w:eastAsiaTheme="minorEastAsia"/>
          <w:b/>
          <w:lang w:eastAsia="zh-CN"/>
        </w:rPr>
        <w:t xml:space="preserve">: </w:t>
      </w:r>
      <w:r>
        <w:rPr>
          <w:rFonts w:eastAsiaTheme="minorEastAsia"/>
          <w:b/>
          <w:lang w:eastAsia="zh-CN"/>
        </w:rPr>
        <w:t>B</w:t>
      </w:r>
      <w:r w:rsidRPr="005A13AA">
        <w:rPr>
          <w:rFonts w:eastAsiaTheme="minorEastAsia"/>
          <w:b/>
          <w:lang w:eastAsia="zh-CN"/>
        </w:rPr>
        <w:t xml:space="preserve">oth single-DCI and multi-DCI scenarios should be introduced in </w:t>
      </w:r>
      <w:r>
        <w:rPr>
          <w:rFonts w:eastAsiaTheme="minorEastAsia"/>
          <w:b/>
          <w:lang w:eastAsia="zh-CN"/>
        </w:rPr>
        <w:t xml:space="preserve">NR </w:t>
      </w:r>
      <w:r w:rsidRPr="005A13AA">
        <w:rPr>
          <w:rFonts w:eastAsiaTheme="minorEastAsia"/>
          <w:b/>
          <w:lang w:eastAsia="zh-CN"/>
        </w:rPr>
        <w:t>FR2-1 multi-Rx chain DL reception demodulation performance requirement.</w:t>
      </w:r>
    </w:p>
    <w:p w14:paraId="0E290F94" w14:textId="77777777" w:rsidR="00FF48F6" w:rsidRPr="00941B5E" w:rsidRDefault="00FF48F6" w:rsidP="00FF48F6">
      <w:pPr>
        <w:jc w:val="both"/>
        <w:rPr>
          <w:rFonts w:eastAsiaTheme="minorEastAsia"/>
          <w:b/>
          <w:lang w:val="en-US" w:eastAsia="zh-CN"/>
        </w:rPr>
      </w:pPr>
      <w:r w:rsidRPr="00CB7082">
        <w:rPr>
          <w:rFonts w:eastAsiaTheme="minorEastAsia"/>
          <w:b/>
          <w:lang w:eastAsia="zh-CN"/>
        </w:rPr>
        <w:t xml:space="preserve">Proposal </w:t>
      </w:r>
      <w:r>
        <w:rPr>
          <w:rFonts w:eastAsiaTheme="minorEastAsia"/>
          <w:b/>
          <w:lang w:eastAsia="zh-CN"/>
        </w:rPr>
        <w:t>4</w:t>
      </w:r>
      <w:r w:rsidRPr="00CB7082">
        <w:rPr>
          <w:rFonts w:eastAsiaTheme="minorEastAsia"/>
          <w:b/>
          <w:lang w:eastAsia="zh-CN"/>
        </w:rPr>
        <w:t xml:space="preserve">: </w:t>
      </w:r>
      <w:r w:rsidRPr="00CB7082">
        <w:rPr>
          <w:b/>
          <w:lang w:val="en-US"/>
        </w:rPr>
        <w:t xml:space="preserve">For </w:t>
      </w:r>
      <w:r>
        <w:rPr>
          <w:b/>
          <w:lang w:val="en-US"/>
        </w:rPr>
        <w:t xml:space="preserve">NR </w:t>
      </w:r>
      <w:r w:rsidRPr="00CB7082">
        <w:rPr>
          <w:b/>
          <w:lang w:val="en-US"/>
        </w:rPr>
        <w:t>FR2-1</w:t>
      </w:r>
      <w:r>
        <w:rPr>
          <w:b/>
          <w:lang w:val="en-US"/>
        </w:rPr>
        <w:t xml:space="preserve"> multi-Rx chain DL reception</w:t>
      </w:r>
      <w:r w:rsidRPr="00CB7082">
        <w:rPr>
          <w:b/>
          <w:lang w:val="en-US"/>
        </w:rPr>
        <w:t>,</w:t>
      </w:r>
      <w:r>
        <w:rPr>
          <w:b/>
          <w:lang w:val="en-US"/>
        </w:rPr>
        <w:t xml:space="preserve"> add one more case for Multi-DCI scenario, with 2+2 layers SDM transmission scheme. </w:t>
      </w:r>
    </w:p>
    <w:p w14:paraId="584760D4" w14:textId="4CC70366" w:rsidR="00FF48F6" w:rsidRPr="00CB7082" w:rsidRDefault="00FF48F6" w:rsidP="00FF48F6">
      <w:pPr>
        <w:jc w:val="both"/>
        <w:rPr>
          <w:b/>
          <w:lang w:val="en-US"/>
        </w:rPr>
      </w:pPr>
      <w:r w:rsidRPr="00CB7082">
        <w:rPr>
          <w:rFonts w:eastAsiaTheme="minorEastAsia"/>
          <w:b/>
          <w:lang w:eastAsia="zh-CN"/>
        </w:rPr>
        <w:t xml:space="preserve">Proposal </w:t>
      </w:r>
      <w:r>
        <w:rPr>
          <w:rFonts w:eastAsiaTheme="minorEastAsia"/>
          <w:b/>
          <w:lang w:eastAsia="zh-CN"/>
        </w:rPr>
        <w:t>5</w:t>
      </w:r>
      <w:r w:rsidRPr="00CB7082">
        <w:rPr>
          <w:rFonts w:eastAsiaTheme="minorEastAsia"/>
          <w:b/>
          <w:lang w:eastAsia="zh-CN"/>
        </w:rPr>
        <w:t xml:space="preserve">: </w:t>
      </w:r>
      <w:r w:rsidRPr="00CB7082">
        <w:rPr>
          <w:b/>
          <w:lang w:val="en-US"/>
        </w:rPr>
        <w:t xml:space="preserve">For </w:t>
      </w:r>
      <w:r>
        <w:rPr>
          <w:b/>
          <w:lang w:val="en-US"/>
        </w:rPr>
        <w:t xml:space="preserve">NR </w:t>
      </w:r>
      <w:r w:rsidRPr="00CB7082">
        <w:rPr>
          <w:b/>
          <w:lang w:val="en-US"/>
        </w:rPr>
        <w:t>FR2-1</w:t>
      </w:r>
      <w:r w:rsidRPr="00D13456">
        <w:rPr>
          <w:b/>
          <w:lang w:val="en-US"/>
        </w:rPr>
        <w:t xml:space="preserve"> </w:t>
      </w:r>
      <w:r>
        <w:rPr>
          <w:b/>
          <w:lang w:val="en-US"/>
        </w:rPr>
        <w:t>multi-Rx chain DL reception</w:t>
      </w:r>
      <w:r w:rsidRPr="00CB7082">
        <w:rPr>
          <w:b/>
          <w:lang w:val="en-US"/>
        </w:rPr>
        <w:t>,</w:t>
      </w:r>
      <w:r>
        <w:rPr>
          <w:b/>
          <w:lang w:val="en-US"/>
        </w:rPr>
        <w:t xml:space="preserve"> </w:t>
      </w:r>
      <w:r w:rsidRPr="00CB7082">
        <w:rPr>
          <w:b/>
          <w:lang w:val="en-US"/>
        </w:rPr>
        <w:t xml:space="preserve">reuse current </w:t>
      </w:r>
      <w:r w:rsidR="002856B7">
        <w:rPr>
          <w:b/>
          <w:lang w:val="en-US"/>
        </w:rPr>
        <w:t>three</w:t>
      </w:r>
      <w:r w:rsidRPr="00CB7082">
        <w:rPr>
          <w:b/>
          <w:lang w:val="en-US"/>
        </w:rPr>
        <w:t xml:space="preserve"> multi-TRP/Panel performance requirements cases for FR1 eMBB scenario, with necessity updates, e.g. QCL-info, timing offset, frequency offset. Meanwhile, update one single-DCI multi-TRP/Panel performance requirement case to 2+2</w:t>
      </w:r>
      <w:r>
        <w:rPr>
          <w:b/>
          <w:lang w:val="en-US"/>
        </w:rPr>
        <w:t xml:space="preserve"> layers</w:t>
      </w:r>
      <w:r w:rsidRPr="00CB7082">
        <w:rPr>
          <w:b/>
          <w:lang w:val="en-US"/>
        </w:rPr>
        <w:t xml:space="preserve"> SDM</w:t>
      </w:r>
      <w:r>
        <w:rPr>
          <w:b/>
          <w:lang w:val="en-US"/>
        </w:rPr>
        <w:t xml:space="preserve"> transmission scheme</w:t>
      </w:r>
      <w:r w:rsidRPr="00CB7082">
        <w:rPr>
          <w:b/>
          <w:lang w:val="en-US"/>
        </w:rPr>
        <w:t xml:space="preserve"> in order to reach up to 4 DL MIMO layers.</w:t>
      </w:r>
    </w:p>
    <w:p w14:paraId="762C9F6A" w14:textId="18F48E11" w:rsidR="00FF48F6" w:rsidRPr="00923293" w:rsidRDefault="002856B7" w:rsidP="00C147E1">
      <w:pPr>
        <w:jc w:val="both"/>
        <w:rPr>
          <w:rFonts w:eastAsiaTheme="minorEastAsia"/>
          <w:b/>
          <w:lang w:eastAsia="zh-CN"/>
        </w:rPr>
      </w:pPr>
      <w:r w:rsidRPr="002856B7">
        <w:rPr>
          <w:rFonts w:eastAsiaTheme="minorEastAsia"/>
          <w:b/>
          <w:lang w:eastAsia="zh-CN"/>
        </w:rPr>
        <w:t>Proposal 6: For NR FR2-1 multi-Rx chain DL reception, TCI configuration of QCL type D should be introduced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1"/>
        <w:gridCol w:w="1928"/>
        <w:gridCol w:w="1367"/>
        <w:gridCol w:w="4398"/>
      </w:tblGrid>
      <w:tr w:rsidR="00FF48F6" w:rsidRPr="00B9433E" w14:paraId="385F444C" w14:textId="77777777" w:rsidTr="00A74995">
        <w:trPr>
          <w:trHeight w:val="247"/>
          <w:jc w:val="center"/>
        </w:trPr>
        <w:tc>
          <w:tcPr>
            <w:tcW w:w="0" w:type="auto"/>
            <w:shd w:val="clear" w:color="auto" w:fill="auto"/>
            <w:vAlign w:val="center"/>
          </w:tcPr>
          <w:p w14:paraId="28ECAC75" w14:textId="77777777" w:rsidR="00FF48F6" w:rsidRPr="001649F9" w:rsidRDefault="00FF48F6" w:rsidP="00A74995">
            <w:pPr>
              <w:keepNext/>
              <w:keepLines/>
              <w:spacing w:after="0"/>
              <w:rPr>
                <w:b/>
                <w:sz w:val="16"/>
                <w:szCs w:val="16"/>
                <w:lang w:eastAsia="zh-CN"/>
              </w:rPr>
            </w:pPr>
            <w:r w:rsidRPr="001649F9">
              <w:rPr>
                <w:b/>
                <w:sz w:val="16"/>
                <w:szCs w:val="16"/>
                <w:lang w:eastAsia="zh-CN"/>
              </w:rPr>
              <w:lastRenderedPageBreak/>
              <w:t>TCI index</w:t>
            </w:r>
          </w:p>
        </w:tc>
        <w:tc>
          <w:tcPr>
            <w:tcW w:w="0" w:type="auto"/>
            <w:gridSpan w:val="2"/>
            <w:tcBorders>
              <w:top w:val="single" w:sz="4" w:space="0" w:color="auto"/>
              <w:left w:val="single" w:sz="4" w:space="0" w:color="auto"/>
              <w:right w:val="single" w:sz="4" w:space="0" w:color="auto"/>
            </w:tcBorders>
            <w:shd w:val="clear" w:color="auto" w:fill="auto"/>
            <w:vAlign w:val="center"/>
          </w:tcPr>
          <w:p w14:paraId="1AA0BD3A" w14:textId="77777777" w:rsidR="00FF48F6" w:rsidRPr="001649F9" w:rsidRDefault="00FF48F6" w:rsidP="00A74995">
            <w:pPr>
              <w:keepNext/>
              <w:keepLines/>
              <w:spacing w:after="0"/>
              <w:rPr>
                <w:b/>
                <w:sz w:val="16"/>
                <w:szCs w:val="16"/>
                <w:lang w:eastAsia="zh-CN"/>
              </w:rPr>
            </w:pPr>
            <w:r w:rsidRPr="001649F9">
              <w:rPr>
                <w:b/>
                <w:sz w:val="16"/>
                <w:szCs w:val="16"/>
                <w:lang w:eastAsia="zh-CN"/>
              </w:rPr>
              <w:t>Information</w:t>
            </w:r>
          </w:p>
        </w:tc>
        <w:tc>
          <w:tcPr>
            <w:tcW w:w="0" w:type="auto"/>
            <w:tcBorders>
              <w:top w:val="single" w:sz="4" w:space="0" w:color="auto"/>
              <w:left w:val="single" w:sz="4" w:space="0" w:color="auto"/>
              <w:bottom w:val="single" w:sz="4" w:space="0" w:color="auto"/>
              <w:right w:val="single" w:sz="4" w:space="0" w:color="auto"/>
            </w:tcBorders>
            <w:vAlign w:val="center"/>
          </w:tcPr>
          <w:p w14:paraId="238820CE" w14:textId="77777777" w:rsidR="00FF48F6" w:rsidRPr="001649F9" w:rsidRDefault="00FF48F6" w:rsidP="00A74995">
            <w:pPr>
              <w:spacing w:after="0"/>
              <w:jc w:val="center"/>
              <w:rPr>
                <w:b/>
                <w:sz w:val="16"/>
                <w:szCs w:val="16"/>
                <w:lang w:eastAsia="zh-CN"/>
              </w:rPr>
            </w:pPr>
            <w:r w:rsidRPr="001649F9">
              <w:rPr>
                <w:b/>
                <w:sz w:val="16"/>
                <w:szCs w:val="16"/>
                <w:lang w:eastAsia="zh-CN"/>
              </w:rPr>
              <w:t>FR2</w:t>
            </w:r>
          </w:p>
        </w:tc>
      </w:tr>
      <w:tr w:rsidR="00FF48F6" w:rsidRPr="00B9433E" w14:paraId="58AF029D" w14:textId="77777777" w:rsidTr="00A74995">
        <w:trPr>
          <w:trHeight w:val="137"/>
          <w:jc w:val="center"/>
        </w:trPr>
        <w:tc>
          <w:tcPr>
            <w:tcW w:w="0" w:type="auto"/>
            <w:vMerge w:val="restart"/>
            <w:shd w:val="clear" w:color="auto" w:fill="auto"/>
            <w:vAlign w:val="center"/>
          </w:tcPr>
          <w:p w14:paraId="39CBD9B2" w14:textId="77777777" w:rsidR="00FF48F6" w:rsidRPr="001649F9" w:rsidRDefault="00FF48F6" w:rsidP="00A74995">
            <w:pPr>
              <w:keepNext/>
              <w:keepLines/>
              <w:spacing w:after="0"/>
              <w:rPr>
                <w:b/>
                <w:sz w:val="16"/>
                <w:szCs w:val="16"/>
              </w:rPr>
            </w:pPr>
            <w:r w:rsidRPr="001649F9">
              <w:rPr>
                <w:b/>
                <w:sz w:val="16"/>
                <w:szCs w:val="16"/>
              </w:rPr>
              <w:t>TCI state #0</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C6B6372" w14:textId="77777777" w:rsidR="00FF48F6" w:rsidRPr="001649F9" w:rsidRDefault="00FF48F6" w:rsidP="00A74995">
            <w:pPr>
              <w:keepNext/>
              <w:keepLines/>
              <w:spacing w:after="0"/>
              <w:rPr>
                <w:b/>
                <w:sz w:val="16"/>
                <w:szCs w:val="16"/>
              </w:rPr>
            </w:pPr>
            <w:r w:rsidRPr="001649F9">
              <w:rPr>
                <w:b/>
                <w:sz w:val="16"/>
                <w:szCs w:val="16"/>
              </w:rPr>
              <w:t xml:space="preserve">Type 1 QCL information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D2E7D4" w14:textId="77777777" w:rsidR="00FF48F6" w:rsidRPr="001649F9" w:rsidRDefault="00FF48F6" w:rsidP="00A74995">
            <w:pPr>
              <w:keepNext/>
              <w:keepLines/>
              <w:spacing w:after="0" w:line="240" w:lineRule="exact"/>
              <w:rPr>
                <w:b/>
                <w:sz w:val="16"/>
                <w:szCs w:val="16"/>
              </w:rPr>
            </w:pPr>
            <w:r w:rsidRPr="001649F9">
              <w:rPr>
                <w:b/>
                <w:sz w:val="16"/>
                <w:szCs w:val="16"/>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1C147A92" w14:textId="77777777" w:rsidR="00FF48F6" w:rsidRPr="001649F9" w:rsidRDefault="00FF48F6" w:rsidP="00A74995">
            <w:pPr>
              <w:spacing w:after="0" w:line="240" w:lineRule="exact"/>
              <w:jc w:val="center"/>
              <w:rPr>
                <w:b/>
                <w:sz w:val="16"/>
                <w:szCs w:val="16"/>
              </w:rPr>
            </w:pPr>
            <w:r w:rsidRPr="001649F9">
              <w:rPr>
                <w:b/>
                <w:sz w:val="16"/>
                <w:szCs w:val="16"/>
              </w:rPr>
              <w:t>SSB #0</w:t>
            </w:r>
          </w:p>
        </w:tc>
      </w:tr>
      <w:tr w:rsidR="00FF48F6" w:rsidRPr="00B9433E" w14:paraId="28144F20" w14:textId="77777777" w:rsidTr="00A74995">
        <w:trPr>
          <w:trHeight w:val="126"/>
          <w:jc w:val="center"/>
        </w:trPr>
        <w:tc>
          <w:tcPr>
            <w:tcW w:w="0" w:type="auto"/>
            <w:vMerge/>
            <w:shd w:val="clear" w:color="auto" w:fill="auto"/>
            <w:vAlign w:val="center"/>
          </w:tcPr>
          <w:p w14:paraId="4D041721" w14:textId="77777777" w:rsidR="00FF48F6" w:rsidRPr="001649F9" w:rsidRDefault="00FF48F6" w:rsidP="00A74995">
            <w:pPr>
              <w:keepNext/>
              <w:keepLines/>
              <w:spacing w:after="0"/>
              <w:rPr>
                <w:b/>
                <w:sz w:val="16"/>
                <w:szCs w:val="16"/>
              </w:rPr>
            </w:pPr>
          </w:p>
        </w:tc>
        <w:tc>
          <w:tcPr>
            <w:tcW w:w="0" w:type="auto"/>
            <w:vMerge/>
            <w:tcBorders>
              <w:left w:val="single" w:sz="4" w:space="0" w:color="auto"/>
              <w:bottom w:val="single" w:sz="4" w:space="0" w:color="auto"/>
              <w:right w:val="single" w:sz="4" w:space="0" w:color="auto"/>
            </w:tcBorders>
            <w:shd w:val="clear" w:color="auto" w:fill="auto"/>
            <w:vAlign w:val="center"/>
          </w:tcPr>
          <w:p w14:paraId="30F81B84" w14:textId="77777777" w:rsidR="00FF48F6" w:rsidRPr="001649F9" w:rsidRDefault="00FF48F6" w:rsidP="00A74995">
            <w:pPr>
              <w:keepNext/>
              <w:keepLines/>
              <w:spacing w:after="0"/>
              <w:rPr>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445837" w14:textId="77777777" w:rsidR="00FF48F6" w:rsidRPr="001649F9" w:rsidRDefault="00FF48F6" w:rsidP="00A74995">
            <w:pPr>
              <w:keepNext/>
              <w:keepLines/>
              <w:spacing w:after="0" w:line="240" w:lineRule="exact"/>
              <w:rPr>
                <w:b/>
                <w:sz w:val="16"/>
                <w:szCs w:val="16"/>
              </w:rPr>
            </w:pPr>
            <w:r w:rsidRPr="001649F9">
              <w:rPr>
                <w:b/>
                <w:sz w:val="16"/>
                <w:szCs w:val="16"/>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0DF917D7" w14:textId="77777777" w:rsidR="00FF48F6" w:rsidRPr="001649F9" w:rsidRDefault="00FF48F6" w:rsidP="00A74995">
            <w:pPr>
              <w:spacing w:after="0" w:line="240" w:lineRule="exact"/>
              <w:jc w:val="center"/>
              <w:rPr>
                <w:b/>
                <w:sz w:val="16"/>
                <w:szCs w:val="16"/>
              </w:rPr>
            </w:pPr>
            <w:r w:rsidRPr="001649F9">
              <w:rPr>
                <w:b/>
                <w:sz w:val="16"/>
                <w:szCs w:val="16"/>
              </w:rPr>
              <w:t>Type C</w:t>
            </w:r>
          </w:p>
        </w:tc>
      </w:tr>
      <w:tr w:rsidR="00FF48F6" w:rsidRPr="00B9433E" w14:paraId="67CC4405" w14:textId="77777777" w:rsidTr="00A74995">
        <w:trPr>
          <w:trHeight w:val="126"/>
          <w:jc w:val="center"/>
        </w:trPr>
        <w:tc>
          <w:tcPr>
            <w:tcW w:w="0" w:type="auto"/>
            <w:vMerge/>
            <w:shd w:val="clear" w:color="auto" w:fill="auto"/>
            <w:vAlign w:val="center"/>
          </w:tcPr>
          <w:p w14:paraId="2E2C450F" w14:textId="77777777" w:rsidR="00FF48F6" w:rsidRPr="001649F9" w:rsidRDefault="00FF48F6" w:rsidP="00A74995">
            <w:pPr>
              <w:keepNext/>
              <w:keepLines/>
              <w:spacing w:after="0"/>
              <w:rPr>
                <w:b/>
                <w:sz w:val="16"/>
                <w:szCs w:val="16"/>
              </w:rPr>
            </w:pPr>
          </w:p>
        </w:tc>
        <w:tc>
          <w:tcPr>
            <w:tcW w:w="0" w:type="auto"/>
            <w:vMerge w:val="restart"/>
            <w:tcBorders>
              <w:top w:val="single" w:sz="4" w:space="0" w:color="auto"/>
              <w:left w:val="single" w:sz="4" w:space="0" w:color="auto"/>
              <w:right w:val="single" w:sz="4" w:space="0" w:color="auto"/>
            </w:tcBorders>
            <w:shd w:val="clear" w:color="auto" w:fill="auto"/>
            <w:vAlign w:val="center"/>
          </w:tcPr>
          <w:p w14:paraId="73622065" w14:textId="77777777" w:rsidR="00FF48F6" w:rsidRPr="001649F9" w:rsidRDefault="00FF48F6" w:rsidP="00A74995">
            <w:pPr>
              <w:keepNext/>
              <w:keepLines/>
              <w:spacing w:after="0"/>
              <w:rPr>
                <w:b/>
                <w:sz w:val="16"/>
                <w:szCs w:val="16"/>
              </w:rPr>
            </w:pPr>
            <w:r w:rsidRPr="001649F9">
              <w:rPr>
                <w:b/>
                <w:sz w:val="16"/>
                <w:szCs w:val="16"/>
              </w:rPr>
              <w:t>Type 2 QCL information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81BBA1" w14:textId="77777777" w:rsidR="00FF48F6" w:rsidRPr="001649F9" w:rsidRDefault="00FF48F6" w:rsidP="00A74995">
            <w:pPr>
              <w:keepNext/>
              <w:keepLines/>
              <w:spacing w:after="0" w:line="240" w:lineRule="exact"/>
              <w:rPr>
                <w:b/>
                <w:sz w:val="16"/>
                <w:szCs w:val="16"/>
              </w:rPr>
            </w:pPr>
            <w:r w:rsidRPr="001649F9">
              <w:rPr>
                <w:b/>
                <w:sz w:val="16"/>
                <w:szCs w:val="16"/>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0A07C990" w14:textId="77777777" w:rsidR="00FF48F6" w:rsidRPr="001649F9" w:rsidRDefault="00FF48F6" w:rsidP="00A74995">
            <w:pPr>
              <w:spacing w:after="0" w:line="240" w:lineRule="exact"/>
              <w:jc w:val="center"/>
              <w:rPr>
                <w:b/>
                <w:sz w:val="16"/>
                <w:szCs w:val="16"/>
              </w:rPr>
            </w:pPr>
            <w:r w:rsidRPr="001649F9">
              <w:rPr>
                <w:b/>
                <w:sz w:val="16"/>
                <w:szCs w:val="16"/>
              </w:rPr>
              <w:t>SSB #0</w:t>
            </w:r>
          </w:p>
        </w:tc>
      </w:tr>
      <w:tr w:rsidR="00FF48F6" w:rsidRPr="00B9433E" w14:paraId="6272DB6C" w14:textId="77777777" w:rsidTr="00A74995">
        <w:trPr>
          <w:trHeight w:val="126"/>
          <w:jc w:val="center"/>
        </w:trPr>
        <w:tc>
          <w:tcPr>
            <w:tcW w:w="0" w:type="auto"/>
            <w:vMerge/>
            <w:shd w:val="clear" w:color="auto" w:fill="auto"/>
            <w:vAlign w:val="center"/>
          </w:tcPr>
          <w:p w14:paraId="225A6230" w14:textId="77777777" w:rsidR="00FF48F6" w:rsidRPr="001649F9" w:rsidRDefault="00FF48F6" w:rsidP="00A74995">
            <w:pPr>
              <w:keepNext/>
              <w:keepLines/>
              <w:spacing w:after="0"/>
              <w:rPr>
                <w:b/>
                <w:sz w:val="16"/>
                <w:szCs w:val="16"/>
              </w:rPr>
            </w:pPr>
          </w:p>
        </w:tc>
        <w:tc>
          <w:tcPr>
            <w:tcW w:w="0" w:type="auto"/>
            <w:vMerge/>
            <w:tcBorders>
              <w:left w:val="single" w:sz="4" w:space="0" w:color="auto"/>
              <w:bottom w:val="single" w:sz="4" w:space="0" w:color="auto"/>
              <w:right w:val="single" w:sz="4" w:space="0" w:color="auto"/>
            </w:tcBorders>
            <w:shd w:val="clear" w:color="auto" w:fill="auto"/>
            <w:vAlign w:val="center"/>
          </w:tcPr>
          <w:p w14:paraId="00759446" w14:textId="77777777" w:rsidR="00FF48F6" w:rsidRPr="001649F9" w:rsidRDefault="00FF48F6" w:rsidP="00A74995">
            <w:pPr>
              <w:keepNext/>
              <w:keepLines/>
              <w:spacing w:after="0"/>
              <w:rPr>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C5E3D3" w14:textId="77777777" w:rsidR="00FF48F6" w:rsidRPr="001649F9" w:rsidRDefault="00FF48F6" w:rsidP="00A74995">
            <w:pPr>
              <w:keepNext/>
              <w:keepLines/>
              <w:spacing w:after="0" w:line="240" w:lineRule="exact"/>
              <w:rPr>
                <w:b/>
                <w:sz w:val="16"/>
                <w:szCs w:val="16"/>
              </w:rPr>
            </w:pPr>
            <w:r w:rsidRPr="001649F9">
              <w:rPr>
                <w:b/>
                <w:sz w:val="16"/>
                <w:szCs w:val="16"/>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77C1D770" w14:textId="77777777" w:rsidR="00FF48F6" w:rsidRPr="001649F9" w:rsidRDefault="00FF48F6" w:rsidP="00A74995">
            <w:pPr>
              <w:spacing w:after="0" w:line="240" w:lineRule="exact"/>
              <w:jc w:val="center"/>
              <w:rPr>
                <w:b/>
                <w:sz w:val="16"/>
                <w:szCs w:val="16"/>
              </w:rPr>
            </w:pPr>
            <w:r w:rsidRPr="001649F9">
              <w:rPr>
                <w:b/>
                <w:sz w:val="16"/>
                <w:szCs w:val="16"/>
              </w:rPr>
              <w:t>Type D</w:t>
            </w:r>
          </w:p>
        </w:tc>
      </w:tr>
      <w:tr w:rsidR="00FF48F6" w:rsidRPr="00B9433E" w14:paraId="1EB75954" w14:textId="77777777" w:rsidTr="00A74995">
        <w:trPr>
          <w:trHeight w:val="265"/>
          <w:jc w:val="center"/>
        </w:trPr>
        <w:tc>
          <w:tcPr>
            <w:tcW w:w="0" w:type="auto"/>
            <w:vMerge w:val="restart"/>
            <w:shd w:val="clear" w:color="auto" w:fill="auto"/>
            <w:vAlign w:val="center"/>
          </w:tcPr>
          <w:p w14:paraId="6B58A243" w14:textId="77777777" w:rsidR="00FF48F6" w:rsidRPr="001649F9" w:rsidRDefault="00FF48F6" w:rsidP="00A74995">
            <w:pPr>
              <w:keepNext/>
              <w:keepLines/>
              <w:spacing w:after="0"/>
              <w:rPr>
                <w:b/>
                <w:sz w:val="16"/>
                <w:szCs w:val="16"/>
              </w:rPr>
            </w:pPr>
            <w:r w:rsidRPr="001649F9">
              <w:rPr>
                <w:b/>
                <w:sz w:val="16"/>
                <w:szCs w:val="16"/>
              </w:rPr>
              <w:t>TCI state #1</w:t>
            </w:r>
          </w:p>
        </w:tc>
        <w:tc>
          <w:tcPr>
            <w:tcW w:w="0" w:type="auto"/>
            <w:vMerge w:val="restart"/>
            <w:tcBorders>
              <w:left w:val="single" w:sz="4" w:space="0" w:color="auto"/>
              <w:right w:val="single" w:sz="4" w:space="0" w:color="auto"/>
            </w:tcBorders>
            <w:shd w:val="clear" w:color="auto" w:fill="auto"/>
            <w:vAlign w:val="center"/>
          </w:tcPr>
          <w:p w14:paraId="4255D0FC" w14:textId="77777777" w:rsidR="00FF48F6" w:rsidRPr="001649F9" w:rsidRDefault="00FF48F6" w:rsidP="00A74995">
            <w:pPr>
              <w:keepNext/>
              <w:keepLines/>
              <w:spacing w:after="0"/>
              <w:rPr>
                <w:b/>
                <w:sz w:val="16"/>
                <w:szCs w:val="16"/>
              </w:rPr>
            </w:pPr>
            <w:r w:rsidRPr="001649F9">
              <w:rPr>
                <w:b/>
                <w:sz w:val="16"/>
                <w:szCs w:val="16"/>
              </w:rPr>
              <w:t xml:space="preserve">Type 1 QCL information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3F3C12" w14:textId="77777777" w:rsidR="00FF48F6" w:rsidRPr="001649F9" w:rsidRDefault="00FF48F6" w:rsidP="00A74995">
            <w:pPr>
              <w:keepNext/>
              <w:keepLines/>
              <w:spacing w:after="0" w:line="240" w:lineRule="exact"/>
              <w:rPr>
                <w:b/>
                <w:sz w:val="16"/>
                <w:szCs w:val="16"/>
              </w:rPr>
            </w:pPr>
            <w:r w:rsidRPr="001649F9">
              <w:rPr>
                <w:b/>
                <w:sz w:val="16"/>
                <w:szCs w:val="16"/>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21F0674A" w14:textId="77777777" w:rsidR="00FF48F6" w:rsidRPr="001649F9" w:rsidRDefault="00FF48F6" w:rsidP="00A74995">
            <w:pPr>
              <w:spacing w:after="0" w:line="240" w:lineRule="exact"/>
              <w:jc w:val="center"/>
              <w:rPr>
                <w:b/>
                <w:sz w:val="16"/>
                <w:szCs w:val="16"/>
              </w:rPr>
            </w:pPr>
            <w:r w:rsidRPr="001649F9">
              <w:rPr>
                <w:b/>
                <w:sz w:val="16"/>
                <w:szCs w:val="16"/>
              </w:rPr>
              <w:t>CSI-RS resource X from ‘CSI-RS for tracking’ configuration</w:t>
            </w:r>
          </w:p>
        </w:tc>
      </w:tr>
      <w:tr w:rsidR="00FF48F6" w:rsidRPr="00B9433E" w14:paraId="26B3C829" w14:textId="77777777" w:rsidTr="00A74995">
        <w:trPr>
          <w:trHeight w:val="126"/>
          <w:jc w:val="center"/>
        </w:trPr>
        <w:tc>
          <w:tcPr>
            <w:tcW w:w="0" w:type="auto"/>
            <w:vMerge/>
            <w:shd w:val="clear" w:color="auto" w:fill="auto"/>
            <w:vAlign w:val="center"/>
          </w:tcPr>
          <w:p w14:paraId="7AEA9E04" w14:textId="77777777" w:rsidR="00FF48F6" w:rsidRPr="001649F9" w:rsidRDefault="00FF48F6" w:rsidP="00A74995">
            <w:pPr>
              <w:keepNext/>
              <w:keepLines/>
              <w:spacing w:after="0"/>
              <w:rPr>
                <w:b/>
                <w:sz w:val="16"/>
                <w:szCs w:val="16"/>
              </w:rPr>
            </w:pPr>
          </w:p>
        </w:tc>
        <w:tc>
          <w:tcPr>
            <w:tcW w:w="0" w:type="auto"/>
            <w:vMerge/>
            <w:tcBorders>
              <w:left w:val="single" w:sz="4" w:space="0" w:color="auto"/>
              <w:bottom w:val="single" w:sz="4" w:space="0" w:color="auto"/>
              <w:right w:val="single" w:sz="4" w:space="0" w:color="auto"/>
            </w:tcBorders>
            <w:shd w:val="clear" w:color="auto" w:fill="auto"/>
            <w:vAlign w:val="center"/>
          </w:tcPr>
          <w:p w14:paraId="15BCE9A1" w14:textId="77777777" w:rsidR="00FF48F6" w:rsidRPr="001649F9" w:rsidRDefault="00FF48F6" w:rsidP="00A74995">
            <w:pPr>
              <w:keepNext/>
              <w:keepLines/>
              <w:spacing w:after="0"/>
              <w:rPr>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5B87CE" w14:textId="77777777" w:rsidR="00FF48F6" w:rsidRPr="001649F9" w:rsidRDefault="00FF48F6" w:rsidP="00A74995">
            <w:pPr>
              <w:keepNext/>
              <w:keepLines/>
              <w:spacing w:after="0" w:line="240" w:lineRule="exact"/>
              <w:rPr>
                <w:b/>
                <w:sz w:val="16"/>
                <w:szCs w:val="16"/>
              </w:rPr>
            </w:pPr>
            <w:r w:rsidRPr="001649F9">
              <w:rPr>
                <w:b/>
                <w:sz w:val="16"/>
                <w:szCs w:val="16"/>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517593CC" w14:textId="77777777" w:rsidR="00FF48F6" w:rsidRPr="001649F9" w:rsidRDefault="00FF48F6" w:rsidP="00A74995">
            <w:pPr>
              <w:spacing w:after="0" w:line="240" w:lineRule="exact"/>
              <w:jc w:val="center"/>
              <w:rPr>
                <w:b/>
                <w:sz w:val="16"/>
                <w:szCs w:val="16"/>
              </w:rPr>
            </w:pPr>
            <w:r w:rsidRPr="001649F9">
              <w:rPr>
                <w:b/>
                <w:sz w:val="16"/>
                <w:szCs w:val="16"/>
              </w:rPr>
              <w:t>Type A</w:t>
            </w:r>
          </w:p>
        </w:tc>
      </w:tr>
      <w:tr w:rsidR="00FF48F6" w:rsidRPr="00B9433E" w14:paraId="1B651185" w14:textId="77777777" w:rsidTr="00A74995">
        <w:trPr>
          <w:trHeight w:val="42"/>
          <w:jc w:val="center"/>
        </w:trPr>
        <w:tc>
          <w:tcPr>
            <w:tcW w:w="0" w:type="auto"/>
            <w:vMerge/>
            <w:shd w:val="clear" w:color="auto" w:fill="auto"/>
            <w:vAlign w:val="center"/>
          </w:tcPr>
          <w:p w14:paraId="5A129892" w14:textId="77777777" w:rsidR="00FF48F6" w:rsidRPr="001649F9" w:rsidRDefault="00FF48F6" w:rsidP="00A74995">
            <w:pPr>
              <w:keepNext/>
              <w:keepLines/>
              <w:spacing w:after="0"/>
              <w:rPr>
                <w:b/>
                <w:sz w:val="16"/>
                <w:szCs w:val="16"/>
              </w:rPr>
            </w:pPr>
          </w:p>
        </w:tc>
        <w:tc>
          <w:tcPr>
            <w:tcW w:w="0" w:type="auto"/>
            <w:vMerge w:val="restart"/>
            <w:tcBorders>
              <w:left w:val="single" w:sz="4" w:space="0" w:color="auto"/>
              <w:right w:val="single" w:sz="4" w:space="0" w:color="auto"/>
            </w:tcBorders>
            <w:shd w:val="clear" w:color="auto" w:fill="auto"/>
            <w:vAlign w:val="center"/>
          </w:tcPr>
          <w:p w14:paraId="1674046A" w14:textId="77777777" w:rsidR="00FF48F6" w:rsidRPr="001649F9" w:rsidRDefault="00FF48F6" w:rsidP="00A74995">
            <w:pPr>
              <w:keepNext/>
              <w:keepLines/>
              <w:spacing w:after="0"/>
              <w:rPr>
                <w:b/>
                <w:sz w:val="16"/>
                <w:szCs w:val="16"/>
              </w:rPr>
            </w:pPr>
            <w:r w:rsidRPr="001649F9">
              <w:rPr>
                <w:b/>
                <w:sz w:val="16"/>
                <w:szCs w:val="16"/>
              </w:rPr>
              <w:t>Type 2 QCL information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A1525" w14:textId="77777777" w:rsidR="00FF48F6" w:rsidRPr="001649F9" w:rsidRDefault="00FF48F6" w:rsidP="00A74995">
            <w:pPr>
              <w:keepNext/>
              <w:keepLines/>
              <w:spacing w:after="0" w:line="240" w:lineRule="exact"/>
              <w:rPr>
                <w:b/>
                <w:sz w:val="16"/>
                <w:szCs w:val="16"/>
              </w:rPr>
            </w:pPr>
            <w:r w:rsidRPr="001649F9">
              <w:rPr>
                <w:b/>
                <w:sz w:val="16"/>
                <w:szCs w:val="16"/>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786A26F2" w14:textId="77777777" w:rsidR="00FF48F6" w:rsidRPr="001649F9" w:rsidRDefault="00FF48F6" w:rsidP="00A74995">
            <w:pPr>
              <w:spacing w:after="0" w:line="240" w:lineRule="exact"/>
              <w:jc w:val="center"/>
              <w:rPr>
                <w:b/>
                <w:sz w:val="16"/>
                <w:szCs w:val="16"/>
              </w:rPr>
            </w:pPr>
            <w:r w:rsidRPr="001649F9">
              <w:rPr>
                <w:b/>
                <w:sz w:val="16"/>
                <w:szCs w:val="16"/>
              </w:rPr>
              <w:t>CSI-RS resource X from ‘CSI-RS for tracking’ configuration</w:t>
            </w:r>
          </w:p>
        </w:tc>
      </w:tr>
      <w:tr w:rsidR="00FF48F6" w:rsidRPr="00B9433E" w14:paraId="250E82E6" w14:textId="77777777" w:rsidTr="00A74995">
        <w:trPr>
          <w:trHeight w:val="126"/>
          <w:jc w:val="center"/>
        </w:trPr>
        <w:tc>
          <w:tcPr>
            <w:tcW w:w="0" w:type="auto"/>
            <w:vMerge/>
            <w:shd w:val="clear" w:color="auto" w:fill="auto"/>
            <w:vAlign w:val="center"/>
          </w:tcPr>
          <w:p w14:paraId="0F5DDBAF" w14:textId="77777777" w:rsidR="00FF48F6" w:rsidRPr="001649F9" w:rsidRDefault="00FF48F6" w:rsidP="00A74995">
            <w:pPr>
              <w:keepNext/>
              <w:keepLines/>
              <w:spacing w:after="0"/>
              <w:rPr>
                <w:b/>
                <w:sz w:val="16"/>
                <w:szCs w:val="16"/>
              </w:rPr>
            </w:pPr>
          </w:p>
        </w:tc>
        <w:tc>
          <w:tcPr>
            <w:tcW w:w="0" w:type="auto"/>
            <w:vMerge/>
            <w:tcBorders>
              <w:left w:val="single" w:sz="4" w:space="0" w:color="auto"/>
              <w:right w:val="single" w:sz="4" w:space="0" w:color="auto"/>
            </w:tcBorders>
            <w:shd w:val="clear" w:color="auto" w:fill="auto"/>
            <w:vAlign w:val="center"/>
          </w:tcPr>
          <w:p w14:paraId="1EC17D2D" w14:textId="77777777" w:rsidR="00FF48F6" w:rsidRPr="001649F9" w:rsidRDefault="00FF48F6" w:rsidP="00A74995">
            <w:pPr>
              <w:keepNext/>
              <w:keepLines/>
              <w:spacing w:after="0"/>
              <w:rPr>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BEE73" w14:textId="77777777" w:rsidR="00FF48F6" w:rsidRPr="001649F9" w:rsidRDefault="00FF48F6" w:rsidP="00A74995">
            <w:pPr>
              <w:keepNext/>
              <w:keepLines/>
              <w:spacing w:after="0" w:line="240" w:lineRule="exact"/>
              <w:rPr>
                <w:b/>
                <w:sz w:val="16"/>
                <w:szCs w:val="16"/>
              </w:rPr>
            </w:pPr>
            <w:r w:rsidRPr="001649F9">
              <w:rPr>
                <w:b/>
                <w:sz w:val="16"/>
                <w:szCs w:val="16"/>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1927C072" w14:textId="77777777" w:rsidR="00FF48F6" w:rsidRPr="001649F9" w:rsidRDefault="00FF48F6" w:rsidP="00A74995">
            <w:pPr>
              <w:spacing w:after="0" w:line="240" w:lineRule="exact"/>
              <w:jc w:val="center"/>
              <w:rPr>
                <w:b/>
                <w:sz w:val="16"/>
                <w:szCs w:val="16"/>
              </w:rPr>
            </w:pPr>
            <w:r w:rsidRPr="001649F9">
              <w:rPr>
                <w:b/>
                <w:sz w:val="16"/>
                <w:szCs w:val="16"/>
              </w:rPr>
              <w:t>Type D</w:t>
            </w:r>
          </w:p>
        </w:tc>
      </w:tr>
      <w:tr w:rsidR="00FF48F6" w:rsidRPr="00B9433E" w14:paraId="275B3792" w14:textId="77777777" w:rsidTr="00A74995">
        <w:trPr>
          <w:trHeight w:val="237"/>
          <w:jc w:val="center"/>
        </w:trPr>
        <w:tc>
          <w:tcPr>
            <w:tcW w:w="0" w:type="auto"/>
            <w:vMerge w:val="restart"/>
            <w:shd w:val="clear" w:color="auto" w:fill="auto"/>
            <w:vAlign w:val="center"/>
          </w:tcPr>
          <w:p w14:paraId="38C06ED9" w14:textId="77777777" w:rsidR="00FF48F6" w:rsidRPr="001649F9" w:rsidRDefault="00FF48F6" w:rsidP="00A74995">
            <w:pPr>
              <w:keepNext/>
              <w:keepLines/>
              <w:spacing w:after="0"/>
              <w:rPr>
                <w:b/>
                <w:sz w:val="16"/>
                <w:szCs w:val="16"/>
                <w:lang w:eastAsia="zh-CN"/>
              </w:rPr>
            </w:pPr>
            <w:r w:rsidRPr="001649F9">
              <w:rPr>
                <w:b/>
                <w:sz w:val="16"/>
                <w:szCs w:val="16"/>
              </w:rPr>
              <w:t>TCI state #</w:t>
            </w:r>
            <w:r w:rsidRPr="001649F9">
              <w:rPr>
                <w:b/>
                <w:sz w:val="16"/>
                <w:szCs w:val="16"/>
                <w:lang w:eastAsia="zh-CN"/>
              </w:rPr>
              <w:t>2</w:t>
            </w:r>
          </w:p>
        </w:tc>
        <w:tc>
          <w:tcPr>
            <w:tcW w:w="0" w:type="auto"/>
            <w:vMerge w:val="restart"/>
            <w:tcBorders>
              <w:left w:val="single" w:sz="4" w:space="0" w:color="auto"/>
              <w:right w:val="single" w:sz="4" w:space="0" w:color="auto"/>
            </w:tcBorders>
            <w:shd w:val="clear" w:color="auto" w:fill="auto"/>
            <w:vAlign w:val="center"/>
          </w:tcPr>
          <w:p w14:paraId="496944A3" w14:textId="77777777" w:rsidR="00FF48F6" w:rsidRPr="001649F9" w:rsidRDefault="00FF48F6" w:rsidP="00A74995">
            <w:pPr>
              <w:keepNext/>
              <w:keepLines/>
              <w:spacing w:after="0"/>
              <w:rPr>
                <w:b/>
                <w:sz w:val="16"/>
                <w:szCs w:val="16"/>
              </w:rPr>
            </w:pPr>
            <w:r w:rsidRPr="001649F9">
              <w:rPr>
                <w:b/>
                <w:sz w:val="16"/>
                <w:szCs w:val="16"/>
              </w:rPr>
              <w:t xml:space="preserve">Type 1 QCL information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7AF7D4" w14:textId="77777777" w:rsidR="00FF48F6" w:rsidRPr="001649F9" w:rsidRDefault="00FF48F6" w:rsidP="00A74995">
            <w:pPr>
              <w:keepNext/>
              <w:keepLines/>
              <w:spacing w:after="0" w:line="240" w:lineRule="exact"/>
              <w:rPr>
                <w:b/>
                <w:sz w:val="16"/>
                <w:szCs w:val="16"/>
              </w:rPr>
            </w:pPr>
            <w:r w:rsidRPr="001649F9">
              <w:rPr>
                <w:b/>
                <w:sz w:val="16"/>
                <w:szCs w:val="16"/>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16827F52" w14:textId="77777777" w:rsidR="00FF48F6" w:rsidRPr="001649F9" w:rsidRDefault="00FF48F6" w:rsidP="00A74995">
            <w:pPr>
              <w:spacing w:after="0" w:line="240" w:lineRule="exact"/>
              <w:jc w:val="center"/>
              <w:rPr>
                <w:b/>
                <w:sz w:val="16"/>
                <w:szCs w:val="16"/>
              </w:rPr>
            </w:pPr>
            <w:r w:rsidRPr="001649F9">
              <w:rPr>
                <w:b/>
                <w:sz w:val="16"/>
                <w:szCs w:val="16"/>
              </w:rPr>
              <w:t>CSI-RS resource Y from ‘CSI-RS for tracking’ configuration</w:t>
            </w:r>
          </w:p>
        </w:tc>
      </w:tr>
      <w:tr w:rsidR="00FF48F6" w:rsidRPr="00B9433E" w14:paraId="5EDE0BDC" w14:textId="77777777" w:rsidTr="00A74995">
        <w:trPr>
          <w:trHeight w:val="126"/>
          <w:jc w:val="center"/>
        </w:trPr>
        <w:tc>
          <w:tcPr>
            <w:tcW w:w="0" w:type="auto"/>
            <w:vMerge/>
            <w:shd w:val="clear" w:color="auto" w:fill="auto"/>
            <w:vAlign w:val="center"/>
          </w:tcPr>
          <w:p w14:paraId="716F9A27" w14:textId="77777777" w:rsidR="00FF48F6" w:rsidRPr="001649F9" w:rsidRDefault="00FF48F6" w:rsidP="00A74995">
            <w:pPr>
              <w:keepNext/>
              <w:keepLines/>
              <w:spacing w:after="0"/>
              <w:rPr>
                <w:b/>
                <w:sz w:val="16"/>
                <w:szCs w:val="16"/>
              </w:rPr>
            </w:pPr>
          </w:p>
        </w:tc>
        <w:tc>
          <w:tcPr>
            <w:tcW w:w="0" w:type="auto"/>
            <w:vMerge/>
            <w:tcBorders>
              <w:left w:val="single" w:sz="4" w:space="0" w:color="auto"/>
              <w:right w:val="single" w:sz="4" w:space="0" w:color="auto"/>
            </w:tcBorders>
            <w:shd w:val="clear" w:color="auto" w:fill="auto"/>
            <w:vAlign w:val="center"/>
          </w:tcPr>
          <w:p w14:paraId="6179BA42" w14:textId="77777777" w:rsidR="00FF48F6" w:rsidRPr="001649F9" w:rsidRDefault="00FF48F6" w:rsidP="00A74995">
            <w:pPr>
              <w:keepNext/>
              <w:keepLines/>
              <w:spacing w:after="0"/>
              <w:rPr>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EB6BFE" w14:textId="77777777" w:rsidR="00FF48F6" w:rsidRPr="001649F9" w:rsidRDefault="00FF48F6" w:rsidP="00A74995">
            <w:pPr>
              <w:keepNext/>
              <w:keepLines/>
              <w:spacing w:after="0" w:line="240" w:lineRule="exact"/>
              <w:rPr>
                <w:b/>
                <w:sz w:val="16"/>
                <w:szCs w:val="16"/>
              </w:rPr>
            </w:pPr>
            <w:r w:rsidRPr="001649F9">
              <w:rPr>
                <w:b/>
                <w:sz w:val="16"/>
                <w:szCs w:val="16"/>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039AA5FA" w14:textId="77777777" w:rsidR="00FF48F6" w:rsidRPr="001649F9" w:rsidRDefault="00FF48F6" w:rsidP="00A74995">
            <w:pPr>
              <w:spacing w:after="0" w:line="240" w:lineRule="exact"/>
              <w:jc w:val="center"/>
              <w:rPr>
                <w:b/>
                <w:sz w:val="16"/>
                <w:szCs w:val="16"/>
              </w:rPr>
            </w:pPr>
            <w:r w:rsidRPr="001649F9">
              <w:rPr>
                <w:b/>
                <w:sz w:val="16"/>
                <w:szCs w:val="16"/>
              </w:rPr>
              <w:t>Type A</w:t>
            </w:r>
          </w:p>
        </w:tc>
      </w:tr>
      <w:tr w:rsidR="00FF48F6" w:rsidRPr="00B9433E" w14:paraId="646533A3" w14:textId="77777777" w:rsidTr="00A74995">
        <w:trPr>
          <w:trHeight w:val="126"/>
          <w:jc w:val="center"/>
        </w:trPr>
        <w:tc>
          <w:tcPr>
            <w:tcW w:w="0" w:type="auto"/>
            <w:vMerge/>
            <w:shd w:val="clear" w:color="auto" w:fill="auto"/>
            <w:vAlign w:val="center"/>
          </w:tcPr>
          <w:p w14:paraId="0779DEED" w14:textId="77777777" w:rsidR="00FF48F6" w:rsidRPr="001649F9" w:rsidRDefault="00FF48F6" w:rsidP="00A74995">
            <w:pPr>
              <w:keepNext/>
              <w:keepLines/>
              <w:spacing w:after="0"/>
              <w:rPr>
                <w:b/>
                <w:sz w:val="16"/>
                <w:szCs w:val="16"/>
              </w:rPr>
            </w:pPr>
          </w:p>
        </w:tc>
        <w:tc>
          <w:tcPr>
            <w:tcW w:w="0" w:type="auto"/>
            <w:vMerge w:val="restart"/>
            <w:tcBorders>
              <w:left w:val="single" w:sz="4" w:space="0" w:color="auto"/>
              <w:right w:val="single" w:sz="4" w:space="0" w:color="auto"/>
            </w:tcBorders>
            <w:shd w:val="clear" w:color="auto" w:fill="auto"/>
            <w:vAlign w:val="center"/>
          </w:tcPr>
          <w:p w14:paraId="6969E211" w14:textId="77777777" w:rsidR="00FF48F6" w:rsidRPr="001649F9" w:rsidRDefault="00FF48F6" w:rsidP="00A74995">
            <w:pPr>
              <w:keepNext/>
              <w:keepLines/>
              <w:spacing w:after="0"/>
              <w:rPr>
                <w:b/>
                <w:sz w:val="16"/>
                <w:szCs w:val="16"/>
              </w:rPr>
            </w:pPr>
            <w:r w:rsidRPr="001649F9">
              <w:rPr>
                <w:b/>
                <w:sz w:val="16"/>
                <w:szCs w:val="16"/>
              </w:rPr>
              <w:t>Type 2 QCL information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129A51" w14:textId="77777777" w:rsidR="00FF48F6" w:rsidRPr="001649F9" w:rsidRDefault="00FF48F6" w:rsidP="00A74995">
            <w:pPr>
              <w:keepNext/>
              <w:keepLines/>
              <w:spacing w:after="0" w:line="240" w:lineRule="exact"/>
              <w:rPr>
                <w:b/>
                <w:sz w:val="16"/>
                <w:szCs w:val="16"/>
              </w:rPr>
            </w:pPr>
            <w:r w:rsidRPr="001649F9">
              <w:rPr>
                <w:b/>
                <w:sz w:val="16"/>
                <w:szCs w:val="16"/>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4AB6DDBB" w14:textId="77777777" w:rsidR="00FF48F6" w:rsidRPr="001649F9" w:rsidRDefault="00FF48F6" w:rsidP="00A74995">
            <w:pPr>
              <w:spacing w:after="0" w:line="240" w:lineRule="exact"/>
              <w:jc w:val="center"/>
              <w:rPr>
                <w:b/>
                <w:sz w:val="16"/>
                <w:szCs w:val="16"/>
              </w:rPr>
            </w:pPr>
            <w:r w:rsidRPr="001649F9">
              <w:rPr>
                <w:b/>
                <w:sz w:val="16"/>
                <w:szCs w:val="16"/>
              </w:rPr>
              <w:t>CSI-RS resource Y from ‘CSI-RS for tracking’ configuration</w:t>
            </w:r>
          </w:p>
        </w:tc>
      </w:tr>
      <w:tr w:rsidR="00FF48F6" w:rsidRPr="00B9433E" w14:paraId="177401BF" w14:textId="77777777" w:rsidTr="00A74995">
        <w:trPr>
          <w:trHeight w:val="126"/>
          <w:jc w:val="center"/>
        </w:trPr>
        <w:tc>
          <w:tcPr>
            <w:tcW w:w="0" w:type="auto"/>
            <w:vMerge/>
            <w:shd w:val="clear" w:color="auto" w:fill="auto"/>
            <w:vAlign w:val="center"/>
          </w:tcPr>
          <w:p w14:paraId="197AD2DA" w14:textId="77777777" w:rsidR="00FF48F6" w:rsidRPr="001649F9" w:rsidRDefault="00FF48F6" w:rsidP="00A74995">
            <w:pPr>
              <w:keepNext/>
              <w:keepLines/>
              <w:spacing w:after="0"/>
              <w:rPr>
                <w:b/>
                <w:sz w:val="16"/>
                <w:szCs w:val="16"/>
              </w:rPr>
            </w:pPr>
          </w:p>
        </w:tc>
        <w:tc>
          <w:tcPr>
            <w:tcW w:w="0" w:type="auto"/>
            <w:vMerge/>
            <w:tcBorders>
              <w:left w:val="single" w:sz="4" w:space="0" w:color="auto"/>
              <w:bottom w:val="single" w:sz="4" w:space="0" w:color="auto"/>
              <w:right w:val="single" w:sz="4" w:space="0" w:color="auto"/>
            </w:tcBorders>
            <w:shd w:val="clear" w:color="auto" w:fill="auto"/>
            <w:vAlign w:val="center"/>
          </w:tcPr>
          <w:p w14:paraId="17F7B87C" w14:textId="77777777" w:rsidR="00FF48F6" w:rsidRPr="001649F9" w:rsidRDefault="00FF48F6" w:rsidP="00A74995">
            <w:pPr>
              <w:keepNext/>
              <w:keepLines/>
              <w:spacing w:after="0"/>
              <w:rPr>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6D24DF" w14:textId="77777777" w:rsidR="00FF48F6" w:rsidRPr="001649F9" w:rsidRDefault="00FF48F6" w:rsidP="00A74995">
            <w:pPr>
              <w:keepNext/>
              <w:keepLines/>
              <w:spacing w:after="0" w:line="240" w:lineRule="exact"/>
              <w:rPr>
                <w:b/>
                <w:sz w:val="16"/>
                <w:szCs w:val="16"/>
              </w:rPr>
            </w:pPr>
            <w:r w:rsidRPr="001649F9">
              <w:rPr>
                <w:b/>
                <w:sz w:val="16"/>
                <w:szCs w:val="16"/>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172C3EDA" w14:textId="77777777" w:rsidR="00FF48F6" w:rsidRPr="001649F9" w:rsidRDefault="00FF48F6" w:rsidP="00A74995">
            <w:pPr>
              <w:spacing w:after="0" w:line="240" w:lineRule="exact"/>
              <w:jc w:val="center"/>
              <w:rPr>
                <w:b/>
                <w:sz w:val="16"/>
                <w:szCs w:val="16"/>
              </w:rPr>
            </w:pPr>
            <w:r w:rsidRPr="001649F9">
              <w:rPr>
                <w:b/>
                <w:sz w:val="16"/>
                <w:szCs w:val="16"/>
              </w:rPr>
              <w:t>Type D</w:t>
            </w:r>
          </w:p>
        </w:tc>
      </w:tr>
    </w:tbl>
    <w:p w14:paraId="29A97EC1" w14:textId="5A305D58" w:rsidR="00FF48F6" w:rsidRPr="008E7D1C" w:rsidRDefault="00FF48F6" w:rsidP="00FF48F6">
      <w:pPr>
        <w:spacing w:before="240" w:after="60"/>
        <w:jc w:val="both"/>
        <w:rPr>
          <w:b/>
          <w:lang w:eastAsia="zh-CN"/>
        </w:rPr>
      </w:pPr>
      <w:r w:rsidRPr="008E7D1C">
        <w:rPr>
          <w:b/>
          <w:lang w:val="en-US" w:eastAsia="zh-CN"/>
        </w:rPr>
        <w:t>Proposal</w:t>
      </w:r>
      <w:r w:rsidRPr="008E7D1C">
        <w:rPr>
          <w:rFonts w:eastAsiaTheme="minorEastAsia"/>
          <w:b/>
          <w:lang w:eastAsia="zh-CN"/>
        </w:rPr>
        <w:t xml:space="preserve"> 7: </w:t>
      </w:r>
      <w:r>
        <w:rPr>
          <w:rFonts w:eastAsiaTheme="minorEastAsia"/>
          <w:b/>
          <w:lang w:eastAsia="zh-CN"/>
        </w:rPr>
        <w:t>As staring point of NR FR2-1 multi-Rx chain DL reception, t</w:t>
      </w:r>
      <w:r w:rsidRPr="008E7D1C">
        <w:rPr>
          <w:rFonts w:eastAsiaTheme="minorEastAsia"/>
          <w:b/>
          <w:lang w:eastAsia="zh-CN"/>
        </w:rPr>
        <w:t xml:space="preserve">iming offset </w:t>
      </w:r>
      <w:r>
        <w:rPr>
          <w:rFonts w:eastAsiaTheme="minorEastAsia"/>
          <w:b/>
          <w:lang w:eastAsia="zh-CN"/>
        </w:rPr>
        <w:t>of th</w:t>
      </w:r>
      <w:r w:rsidR="00381135">
        <w:rPr>
          <w:rFonts w:eastAsiaTheme="minorEastAsia"/>
          <w:b/>
          <w:lang w:eastAsia="zh-CN"/>
        </w:rPr>
        <w:t>e second TRP from the first TRP</w:t>
      </w:r>
      <w:r w:rsidRPr="008E7D1C">
        <w:rPr>
          <w:rFonts w:eastAsiaTheme="minorEastAsia"/>
          <w:b/>
          <w:lang w:eastAsia="zh-CN"/>
        </w:rPr>
        <w:t xml:space="preserve">: </w:t>
      </w:r>
      <m:oMath>
        <m:r>
          <m:rPr>
            <m:sty m:val="b"/>
          </m:rPr>
          <w:rPr>
            <w:rFonts w:ascii="Cambria Math" w:eastAsia="Cambria Math" w:hAnsi="Cambria Math"/>
            <w:lang w:eastAsia="zh-CN"/>
          </w:rPr>
          <m:t>∆t=</m:t>
        </m:r>
        <m:sSup>
          <m:sSupPr>
            <m:ctrlPr>
              <w:rPr>
                <w:rFonts w:ascii="Cambria Math" w:eastAsia="Cambria Math" w:hAnsi="Cambria Math"/>
                <w:b/>
                <w:lang w:eastAsia="zh-CN"/>
              </w:rPr>
            </m:ctrlPr>
          </m:sSupPr>
          <m:e>
            <m:r>
              <m:rPr>
                <m:sty m:val="b"/>
              </m:rPr>
              <w:rPr>
                <w:rFonts w:ascii="Cambria Math" w:eastAsia="Cambria Math" w:hAnsi="Cambria Math"/>
                <w:lang w:eastAsia="zh-CN"/>
              </w:rPr>
              <m:t>2</m:t>
            </m:r>
          </m:e>
          <m:sup>
            <m:r>
              <m:rPr>
                <m:sty m:val="bi"/>
              </m:rPr>
              <w:rPr>
                <w:rFonts w:ascii="Cambria Math" w:eastAsia="Cambria Math" w:hAnsi="Cambria Math"/>
                <w:lang w:eastAsia="zh-CN"/>
              </w:rPr>
              <m:t>-μ</m:t>
            </m:r>
          </m:sup>
        </m:sSup>
        <m:r>
          <m:rPr>
            <m:sty m:val="b"/>
          </m:rPr>
          <w:rPr>
            <w:rFonts w:ascii="Cambria Math" w:eastAsia="Cambria Math" w:hAnsi="Cambria Math"/>
            <w:lang w:eastAsia="zh-CN"/>
          </w:rPr>
          <m:t>∆</m:t>
        </m:r>
        <m:sSub>
          <m:sSubPr>
            <m:ctrlPr>
              <w:rPr>
                <w:rFonts w:ascii="Cambria Math" w:eastAsia="Cambria Math" w:hAnsi="Cambria Math"/>
                <w:b/>
                <w:lang w:eastAsia="zh-CN"/>
              </w:rPr>
            </m:ctrlPr>
          </m:sSubPr>
          <m:e>
            <m:r>
              <m:rPr>
                <m:sty m:val="bi"/>
              </m:rPr>
              <w:rPr>
                <w:rFonts w:ascii="Cambria Math" w:eastAsia="Cambria Math" w:hAnsi="Cambria Math"/>
                <w:lang w:eastAsia="zh-CN"/>
              </w:rPr>
              <m:t>t</m:t>
            </m:r>
          </m:e>
          <m:sub>
            <m:r>
              <m:rPr>
                <m:sty m:val="bi"/>
              </m:rPr>
              <w:rPr>
                <w:rFonts w:ascii="Cambria Math" w:eastAsia="Cambria Math" w:hAnsi="Cambria Math"/>
                <w:lang w:eastAsia="zh-CN"/>
              </w:rPr>
              <m:t>1</m:t>
            </m:r>
          </m:sub>
        </m:sSub>
        <m:r>
          <m:rPr>
            <m:sty m:val="b"/>
          </m:rPr>
          <w:rPr>
            <w:rFonts w:ascii="Cambria Math" w:eastAsia="Cambria Math" w:hAnsi="Cambria Math"/>
            <w:lang w:eastAsia="zh-CN"/>
          </w:rPr>
          <m:t xml:space="preserve"> , ∆</m:t>
        </m:r>
        <m:sSub>
          <m:sSubPr>
            <m:ctrlPr>
              <w:rPr>
                <w:rFonts w:ascii="Cambria Math" w:eastAsia="Cambria Math" w:hAnsi="Cambria Math"/>
                <w:b/>
                <w:lang w:eastAsia="zh-CN"/>
              </w:rPr>
            </m:ctrlPr>
          </m:sSubPr>
          <m:e>
            <m:r>
              <m:rPr>
                <m:sty m:val="bi"/>
              </m:rPr>
              <w:rPr>
                <w:rFonts w:ascii="Cambria Math" w:eastAsia="Cambria Math" w:hAnsi="Cambria Math"/>
                <w:lang w:eastAsia="zh-CN"/>
              </w:rPr>
              <m:t>t</m:t>
            </m:r>
          </m:e>
          <m:sub>
            <m:r>
              <m:rPr>
                <m:sty m:val="bi"/>
              </m:rPr>
              <w:rPr>
                <w:rFonts w:ascii="Cambria Math" w:eastAsia="Cambria Math" w:hAnsi="Cambria Math"/>
                <w:lang w:eastAsia="zh-CN"/>
              </w:rPr>
              <m:t>1</m:t>
            </m:r>
          </m:sub>
        </m:sSub>
        <m:r>
          <m:rPr>
            <m:sty m:val="bi"/>
          </m:rPr>
          <w:rPr>
            <w:rFonts w:ascii="Cambria Math" w:eastAsia="Cambria Math" w:hAnsi="Cambria Math"/>
            <w:lang w:eastAsia="zh-CN"/>
          </w:rPr>
          <m:t>={2</m:t>
        </m:r>
        <m:r>
          <m:rPr>
            <m:sty m:val="bi"/>
          </m:rPr>
          <w:rPr>
            <w:rFonts w:ascii="Cambria Math" w:eastAsia="Cambria Math" w:hAnsi="Cambria Math"/>
            <w:lang w:eastAsia="zh-CN"/>
          </w:rPr>
          <m:t>us, -0.5</m:t>
        </m:r>
        <m:r>
          <m:rPr>
            <m:sty m:val="bi"/>
          </m:rPr>
          <w:rPr>
            <w:rFonts w:ascii="Cambria Math" w:eastAsia="Cambria Math" w:hAnsi="Cambria Math"/>
            <w:lang w:eastAsia="zh-CN"/>
          </w:rPr>
          <m:t>us}</m:t>
        </m:r>
      </m:oMath>
    </w:p>
    <w:p w14:paraId="66707399" w14:textId="0C79D86E" w:rsidR="00FF48F6" w:rsidRPr="008E7D1C" w:rsidRDefault="00FF48F6" w:rsidP="00FF48F6">
      <w:pPr>
        <w:jc w:val="both"/>
        <w:rPr>
          <w:rFonts w:eastAsiaTheme="minorEastAsia"/>
          <w:lang w:eastAsia="zh-CN"/>
        </w:rPr>
      </w:pPr>
      <w:r w:rsidRPr="008E7D1C">
        <w:rPr>
          <w:b/>
          <w:lang w:val="en-US" w:eastAsia="zh-CN"/>
        </w:rPr>
        <w:t>FR2</w:t>
      </w:r>
      <w:r>
        <w:rPr>
          <w:b/>
          <w:lang w:val="en-US" w:eastAsia="zh-CN"/>
        </w:rPr>
        <w:t>-1</w:t>
      </w:r>
      <w:r w:rsidRPr="008E7D1C">
        <w:rPr>
          <w:rFonts w:eastAsiaTheme="minorEastAsia"/>
          <w:b/>
          <w:lang w:eastAsia="zh-CN"/>
        </w:rPr>
        <w:t xml:space="preserve"> TDD (1</w:t>
      </w:r>
      <w:r>
        <w:rPr>
          <w:rFonts w:eastAsiaTheme="minorEastAsia"/>
          <w:b/>
          <w:lang w:eastAsia="zh-CN"/>
        </w:rPr>
        <w:t>20</w:t>
      </w:r>
      <w:r w:rsidR="00381135">
        <w:rPr>
          <w:rFonts w:eastAsiaTheme="minorEastAsia"/>
          <w:b/>
          <w:lang w:eastAsia="zh-CN"/>
        </w:rPr>
        <w:t xml:space="preserve"> </w:t>
      </w:r>
      <w:r>
        <w:rPr>
          <w:rFonts w:eastAsiaTheme="minorEastAsia"/>
          <w:b/>
          <w:lang w:eastAsia="zh-CN"/>
        </w:rPr>
        <w:t>kHz SCS): 0.25 us, -0.0625 us</w:t>
      </w:r>
    </w:p>
    <w:p w14:paraId="339A1C1F" w14:textId="77777777" w:rsidR="00FF48F6" w:rsidRPr="00A576BE" w:rsidRDefault="00FF48F6" w:rsidP="00C147E1">
      <w:pPr>
        <w:jc w:val="both"/>
        <w:rPr>
          <w:rFonts w:eastAsiaTheme="minorEastAsia"/>
          <w:lang w:eastAsia="zh-CN"/>
        </w:rPr>
      </w:pPr>
      <w:r w:rsidRPr="008E7D1C">
        <w:rPr>
          <w:b/>
          <w:lang w:val="en-US" w:eastAsia="zh-CN"/>
        </w:rPr>
        <w:t>Proposal</w:t>
      </w:r>
      <w:r w:rsidRPr="008E7D1C">
        <w:rPr>
          <w:rFonts w:eastAsiaTheme="minorEastAsia"/>
          <w:b/>
          <w:lang w:eastAsia="zh-CN"/>
        </w:rPr>
        <w:t xml:space="preserve"> </w:t>
      </w:r>
      <w:r>
        <w:rPr>
          <w:rFonts w:eastAsiaTheme="minorEastAsia"/>
          <w:b/>
          <w:lang w:eastAsia="zh-CN"/>
        </w:rPr>
        <w:t>8</w:t>
      </w:r>
      <w:r w:rsidRPr="008E7D1C">
        <w:rPr>
          <w:rFonts w:eastAsiaTheme="minorEastAsia"/>
          <w:b/>
          <w:lang w:eastAsia="zh-CN"/>
        </w:rPr>
        <w:t xml:space="preserve">: </w:t>
      </w:r>
      <w:r>
        <w:rPr>
          <w:rFonts w:eastAsiaTheme="minorEastAsia"/>
          <w:b/>
          <w:lang w:eastAsia="zh-CN"/>
        </w:rPr>
        <w:t>As staring point of NR FR2-1 multi-Rx chain DL reception, frequency</w:t>
      </w:r>
      <w:r w:rsidRPr="008E7D1C">
        <w:rPr>
          <w:rFonts w:eastAsiaTheme="minorEastAsia"/>
          <w:b/>
          <w:lang w:eastAsia="zh-CN"/>
        </w:rPr>
        <w:t xml:space="preserve"> offset </w:t>
      </w:r>
      <w:r>
        <w:rPr>
          <w:rFonts w:eastAsiaTheme="minorEastAsia"/>
          <w:b/>
          <w:lang w:eastAsia="zh-CN"/>
        </w:rPr>
        <w:t>of the second TRP from the first TRP for FR2 TDD (120kHz SCS) set as 600Hz, and decide the final frequency offset value according simulation results.</w:t>
      </w:r>
      <w:r w:rsidRPr="00A576BE">
        <w:rPr>
          <w:rFonts w:eastAsiaTheme="minorEastAsia"/>
          <w:lang w:eastAsia="zh-CN"/>
        </w:rPr>
        <w:t xml:space="preserve"> </w:t>
      </w:r>
    </w:p>
    <w:p w14:paraId="379E79DE" w14:textId="77777777" w:rsidR="00FF48F6" w:rsidRPr="00432BC7" w:rsidRDefault="00FF48F6" w:rsidP="00FF48F6">
      <w:pPr>
        <w:jc w:val="both"/>
        <w:rPr>
          <w:b/>
          <w:lang w:val="en-US" w:eastAsia="zh-CN"/>
        </w:rPr>
      </w:pPr>
      <w:r w:rsidRPr="00432BC7">
        <w:rPr>
          <w:b/>
          <w:lang w:val="en-US" w:eastAsia="zh-CN"/>
        </w:rPr>
        <w:t xml:space="preserve">Proposal 9: </w:t>
      </w:r>
      <w:r w:rsidRPr="00CB7082">
        <w:rPr>
          <w:b/>
          <w:lang w:val="en-US"/>
        </w:rPr>
        <w:t xml:space="preserve">For </w:t>
      </w:r>
      <w:r>
        <w:rPr>
          <w:b/>
          <w:lang w:val="en-US"/>
        </w:rPr>
        <w:t xml:space="preserve">NR </w:t>
      </w:r>
      <w:r w:rsidRPr="00CB7082">
        <w:rPr>
          <w:b/>
          <w:lang w:val="en-US"/>
        </w:rPr>
        <w:t>FR2-1</w:t>
      </w:r>
      <w:r w:rsidRPr="00D13456">
        <w:rPr>
          <w:b/>
          <w:lang w:val="en-US"/>
        </w:rPr>
        <w:t xml:space="preserve"> </w:t>
      </w:r>
      <w:r>
        <w:rPr>
          <w:b/>
          <w:lang w:val="en-US"/>
        </w:rPr>
        <w:t>multi-Rx chain DL reception</w:t>
      </w:r>
      <w:r w:rsidRPr="00CB7082">
        <w:rPr>
          <w:b/>
          <w:lang w:val="en-US"/>
        </w:rPr>
        <w:t>,</w:t>
      </w:r>
      <w:r>
        <w:rPr>
          <w:b/>
          <w:lang w:val="en-US"/>
        </w:rPr>
        <w:t xml:space="preserve"> </w:t>
      </w:r>
      <w:r>
        <w:rPr>
          <w:b/>
          <w:lang w:val="en-US" w:eastAsia="zh-CN"/>
        </w:rPr>
        <w:t>c</w:t>
      </w:r>
      <w:r w:rsidRPr="00432BC7">
        <w:rPr>
          <w:b/>
          <w:lang w:val="en-US" w:eastAsia="zh-CN"/>
        </w:rPr>
        <w:t xml:space="preserve">onsider the power imbalance configuration for different TRPs, the power difference value should be in limited range of [X]dB, </w:t>
      </w:r>
      <w:r>
        <w:rPr>
          <w:b/>
          <w:lang w:val="en-US" w:eastAsia="zh-CN"/>
        </w:rPr>
        <w:t>e.g.</w:t>
      </w:r>
      <w:r w:rsidRPr="00432BC7">
        <w:rPr>
          <w:b/>
          <w:lang w:val="en-US" w:eastAsia="zh-CN"/>
        </w:rPr>
        <w:t xml:space="preserve"> X=3. </w:t>
      </w:r>
    </w:p>
    <w:p w14:paraId="45AECD3A" w14:textId="2A71B998" w:rsidR="00FF48F6" w:rsidRDefault="00FF48F6" w:rsidP="00FF48F6">
      <w:pPr>
        <w:jc w:val="both"/>
        <w:rPr>
          <w:lang w:val="en-US" w:eastAsia="zh-CN"/>
        </w:rPr>
      </w:pPr>
      <w:r w:rsidRPr="00FE7DE5">
        <w:rPr>
          <w:b/>
          <w:lang w:val="en-US" w:eastAsia="zh-CN"/>
        </w:rPr>
        <w:t xml:space="preserve">Proposal 10: </w:t>
      </w:r>
      <w:r w:rsidRPr="00FE7DE5">
        <w:rPr>
          <w:b/>
          <w:lang w:val="en-US"/>
        </w:rPr>
        <w:t>For NR FR2-1 multi-Rx chain DL reception,</w:t>
      </w:r>
      <w:r w:rsidRPr="00FE7DE5">
        <w:rPr>
          <w:rFonts w:eastAsiaTheme="minorEastAsia"/>
          <w:b/>
          <w:lang w:eastAsia="zh-CN"/>
        </w:rPr>
        <w:t xml:space="preserve"> define test applicability that once UE could pass multi-DCI related demodulation performance requirement</w:t>
      </w:r>
      <w:r w:rsidR="004770B3">
        <w:rPr>
          <w:rFonts w:eastAsiaTheme="minorEastAsia"/>
          <w:b/>
          <w:lang w:eastAsia="zh-CN"/>
        </w:rPr>
        <w:t>s</w:t>
      </w:r>
      <w:r w:rsidRPr="00FE7DE5">
        <w:rPr>
          <w:rFonts w:eastAsiaTheme="minorEastAsia"/>
          <w:b/>
          <w:lang w:eastAsia="zh-CN"/>
        </w:rPr>
        <w:t>, it can skip the single</w:t>
      </w:r>
      <w:r w:rsidRPr="00FE7DE5">
        <w:rPr>
          <w:rFonts w:eastAsiaTheme="minorEastAsia" w:hint="eastAsia"/>
          <w:b/>
          <w:lang w:eastAsia="zh-CN"/>
        </w:rPr>
        <w:t>-DCI</w:t>
      </w:r>
      <w:r w:rsidRPr="00FE7DE5">
        <w:rPr>
          <w:rFonts w:eastAsiaTheme="minorEastAsia"/>
          <w:b/>
          <w:lang w:eastAsia="zh-CN"/>
        </w:rPr>
        <w:t xml:space="preserve"> related demodulation performance requirement</w:t>
      </w:r>
      <w:r w:rsidR="004770B3">
        <w:rPr>
          <w:rFonts w:eastAsiaTheme="minorEastAsia"/>
          <w:b/>
          <w:lang w:eastAsia="zh-CN"/>
        </w:rPr>
        <w:t>s</w:t>
      </w:r>
      <w:r w:rsidRPr="00FE7DE5">
        <w:rPr>
          <w:rFonts w:eastAsiaTheme="minorEastAsia"/>
          <w:b/>
          <w:lang w:eastAsia="zh-CN"/>
        </w:rPr>
        <w:t>.</w:t>
      </w:r>
    </w:p>
    <w:p w14:paraId="5873B9FA" w14:textId="5CC8DFC9" w:rsidR="00FF48F6" w:rsidRPr="00FF48F6" w:rsidRDefault="00FF48F6" w:rsidP="00C147E1">
      <w:pPr>
        <w:jc w:val="both"/>
        <w:rPr>
          <w:rFonts w:eastAsiaTheme="minorEastAsia"/>
          <w:lang w:val="en-US" w:eastAsia="zh-CN"/>
        </w:rPr>
      </w:pPr>
      <w:r w:rsidRPr="00AD4196">
        <w:rPr>
          <w:b/>
          <w:lang w:val="sv-SE" w:eastAsia="zh-CN"/>
        </w:rPr>
        <w:t>Proposal 11: Introduce PDCCH requirements for NR FR2-1 multi-Rx chain DL reception scheme.</w:t>
      </w:r>
    </w:p>
    <w:p w14:paraId="31331434" w14:textId="66A2E88A" w:rsidR="00FF48F6" w:rsidRDefault="00FF48F6" w:rsidP="00C147E1">
      <w:pPr>
        <w:spacing w:before="60"/>
        <w:jc w:val="both"/>
        <w:rPr>
          <w:b/>
          <w:lang w:val="sv-SE" w:eastAsia="zh-CN"/>
        </w:rPr>
      </w:pPr>
      <w:r w:rsidRPr="00AD4196">
        <w:rPr>
          <w:b/>
          <w:lang w:val="sv-SE" w:eastAsia="zh-CN"/>
        </w:rPr>
        <w:t>Proposal 1</w:t>
      </w:r>
      <w:r>
        <w:rPr>
          <w:b/>
          <w:lang w:val="sv-SE" w:eastAsia="zh-CN"/>
        </w:rPr>
        <w:t>2</w:t>
      </w:r>
      <w:r w:rsidRPr="00AD4196">
        <w:rPr>
          <w:b/>
          <w:lang w:val="sv-SE" w:eastAsia="zh-CN"/>
        </w:rPr>
        <w:t xml:space="preserve">: </w:t>
      </w:r>
      <w:r>
        <w:rPr>
          <w:b/>
          <w:lang w:val="sv-SE" w:eastAsia="zh-CN"/>
        </w:rPr>
        <w:t>Define Type I codebook based PMI reporting</w:t>
      </w:r>
      <w:r w:rsidRPr="00AD4196">
        <w:rPr>
          <w:b/>
          <w:lang w:val="sv-SE" w:eastAsia="zh-CN"/>
        </w:rPr>
        <w:t xml:space="preserve"> requirements for </w:t>
      </w:r>
      <w:r>
        <w:rPr>
          <w:b/>
          <w:lang w:val="sv-SE" w:eastAsia="zh-CN"/>
        </w:rPr>
        <w:t xml:space="preserve">single-DCI based </w:t>
      </w:r>
      <w:r w:rsidRPr="00AD4196">
        <w:rPr>
          <w:b/>
          <w:lang w:val="sv-SE" w:eastAsia="zh-CN"/>
        </w:rPr>
        <w:t>multi-Rx chain DL reception scheme</w:t>
      </w:r>
      <w:r>
        <w:rPr>
          <w:b/>
          <w:lang w:val="sv-SE" w:eastAsia="zh-CN"/>
        </w:rPr>
        <w:t xml:space="preserve"> with full overlapped resource allocation (SDM)</w:t>
      </w:r>
      <w:r w:rsidRPr="00B33BB5">
        <w:rPr>
          <w:b/>
          <w:lang w:val="sv-SE" w:eastAsia="zh-CN"/>
        </w:rPr>
        <w:t xml:space="preserve"> </w:t>
      </w:r>
      <w:r>
        <w:rPr>
          <w:b/>
          <w:lang w:val="sv-SE" w:eastAsia="zh-CN"/>
        </w:rPr>
        <w:t xml:space="preserve">in </w:t>
      </w:r>
      <w:r w:rsidRPr="00AD4196">
        <w:rPr>
          <w:b/>
          <w:lang w:val="sv-SE" w:eastAsia="zh-CN"/>
        </w:rPr>
        <w:t>NR FR2-1.</w:t>
      </w:r>
    </w:p>
    <w:p w14:paraId="2424B44F" w14:textId="77777777" w:rsidR="009A43C5" w:rsidRPr="009A43C5" w:rsidRDefault="009A43C5" w:rsidP="002C3A3C">
      <w:pPr>
        <w:spacing w:before="60" w:after="60"/>
        <w:jc w:val="both"/>
        <w:rPr>
          <w:b/>
          <w:lang w:eastAsia="zh-CN"/>
        </w:rPr>
      </w:pPr>
      <w:r w:rsidRPr="009A43C5">
        <w:rPr>
          <w:b/>
          <w:lang w:val="sv-SE" w:eastAsia="zh-CN"/>
        </w:rPr>
        <w:t>Proposal</w:t>
      </w:r>
      <w:r w:rsidRPr="009A43C5">
        <w:rPr>
          <w:b/>
          <w:lang w:eastAsia="zh-CN"/>
        </w:rPr>
        <w:t xml:space="preserve"> 13: For NR FR2-1 multi-Rx chain DL reception scheme, introduce PMI test cases with following test set-up as starting point</w:t>
      </w:r>
    </w:p>
    <w:p w14:paraId="2F25F691" w14:textId="77777777" w:rsidR="009A43C5" w:rsidRPr="009A43C5" w:rsidRDefault="009A43C5" w:rsidP="002C3A3C">
      <w:pPr>
        <w:spacing w:after="60"/>
        <w:rPr>
          <w:b/>
          <w:lang w:eastAsia="zh-CN"/>
        </w:rPr>
      </w:pPr>
      <w:r w:rsidRPr="009A43C5">
        <w:rPr>
          <w:b/>
          <w:lang w:eastAsia="zh-CN"/>
        </w:rPr>
        <w:t>–</w:t>
      </w:r>
      <w:r w:rsidRPr="009A43C5">
        <w:rPr>
          <w:b/>
          <w:lang w:eastAsia="zh-CN"/>
        </w:rPr>
        <w:tab/>
        <w:t>MIMO correlation: XP-High</w:t>
      </w:r>
    </w:p>
    <w:p w14:paraId="5E70F789" w14:textId="77777777" w:rsidR="009A43C5" w:rsidRPr="009A43C5" w:rsidRDefault="009A43C5" w:rsidP="002C3A3C">
      <w:pPr>
        <w:spacing w:after="60"/>
        <w:rPr>
          <w:b/>
          <w:lang w:eastAsia="zh-CN"/>
        </w:rPr>
      </w:pPr>
      <w:r w:rsidRPr="009A43C5">
        <w:rPr>
          <w:b/>
          <w:lang w:eastAsia="zh-CN"/>
        </w:rPr>
        <w:t>–</w:t>
      </w:r>
      <w:r w:rsidRPr="009A43C5">
        <w:rPr>
          <w:b/>
          <w:lang w:eastAsia="zh-CN"/>
        </w:rPr>
        <w:tab/>
        <w:t>Test metric: Following PMI/random PMI with Type I codebook</w:t>
      </w:r>
    </w:p>
    <w:p w14:paraId="2ED51AF6" w14:textId="77777777" w:rsidR="009A43C5" w:rsidRPr="009A43C5" w:rsidRDefault="009A43C5" w:rsidP="002C3A3C">
      <w:pPr>
        <w:spacing w:after="60"/>
        <w:rPr>
          <w:b/>
          <w:lang w:eastAsia="zh-CN"/>
        </w:rPr>
      </w:pPr>
      <w:r w:rsidRPr="009A43C5">
        <w:rPr>
          <w:b/>
          <w:lang w:eastAsia="zh-CN"/>
        </w:rPr>
        <w:t>–</w:t>
      </w:r>
      <w:r w:rsidRPr="009A43C5">
        <w:rPr>
          <w:b/>
          <w:lang w:eastAsia="zh-CN"/>
        </w:rPr>
        <w:tab/>
        <w:t>Reference Test point: [90] %</w:t>
      </w:r>
    </w:p>
    <w:p w14:paraId="40782130" w14:textId="77777777" w:rsidR="009A43C5" w:rsidRPr="009A43C5" w:rsidRDefault="009A43C5" w:rsidP="002C3A3C">
      <w:pPr>
        <w:spacing w:after="60"/>
        <w:rPr>
          <w:b/>
          <w:lang w:eastAsia="zh-CN"/>
        </w:rPr>
      </w:pPr>
      <w:r w:rsidRPr="009A43C5">
        <w:rPr>
          <w:b/>
          <w:lang w:eastAsia="zh-CN"/>
        </w:rPr>
        <w:t>–</w:t>
      </w:r>
      <w:r w:rsidRPr="009A43C5">
        <w:rPr>
          <w:b/>
          <w:lang w:eastAsia="zh-CN"/>
        </w:rPr>
        <w:tab/>
        <w:t>Number of CSI ports per TRP: 4 or 8 ports</w:t>
      </w:r>
    </w:p>
    <w:p w14:paraId="5B9E15C3" w14:textId="77777777" w:rsidR="009A43C5" w:rsidRPr="009A43C5" w:rsidRDefault="009A43C5" w:rsidP="002C3A3C">
      <w:pPr>
        <w:spacing w:after="60"/>
        <w:rPr>
          <w:b/>
          <w:lang w:eastAsia="zh-CN"/>
        </w:rPr>
      </w:pPr>
      <w:r w:rsidRPr="009A43C5">
        <w:rPr>
          <w:b/>
          <w:lang w:eastAsia="zh-CN"/>
        </w:rPr>
        <w:t>–</w:t>
      </w:r>
      <w:r w:rsidRPr="009A43C5">
        <w:rPr>
          <w:b/>
          <w:lang w:eastAsia="zh-CN"/>
        </w:rPr>
        <w:tab/>
        <w:t>MIMO layers per TRP: 2 layers</w:t>
      </w:r>
    </w:p>
    <w:p w14:paraId="467EB4D3" w14:textId="5AB5C62F" w:rsidR="009A43C5" w:rsidRPr="00FF48F6" w:rsidRDefault="009A43C5" w:rsidP="002C3A3C">
      <w:pPr>
        <w:spacing w:after="60"/>
        <w:rPr>
          <w:b/>
          <w:lang w:eastAsia="zh-CN"/>
        </w:rPr>
      </w:pPr>
      <w:r w:rsidRPr="009A43C5">
        <w:rPr>
          <w:b/>
          <w:lang w:eastAsia="zh-CN"/>
        </w:rPr>
        <w:t>–</w:t>
      </w:r>
      <w:r w:rsidRPr="009A43C5">
        <w:rPr>
          <w:b/>
          <w:lang w:eastAsia="zh-CN"/>
        </w:rPr>
        <w:tab/>
        <w:t>Number of UE Rx antennas: 4</w:t>
      </w:r>
    </w:p>
    <w:p w14:paraId="1DCCAF6F" w14:textId="1F05854C" w:rsidR="008429AD" w:rsidRPr="004358EC" w:rsidRDefault="008429AD" w:rsidP="00AC1839">
      <w:pPr>
        <w:pStyle w:val="1"/>
        <w:numPr>
          <w:ilvl w:val="0"/>
          <w:numId w:val="11"/>
        </w:numPr>
        <w:ind w:left="522" w:hanging="522"/>
        <w:rPr>
          <w:rFonts w:asciiTheme="minorHAnsi" w:hAnsiTheme="minorHAnsi" w:cstheme="minorHAnsi"/>
          <w:lang w:val="en-US" w:eastAsia="zh-CN"/>
        </w:rPr>
      </w:pPr>
      <w:r w:rsidRPr="004358EC">
        <w:rPr>
          <w:rFonts w:asciiTheme="minorHAnsi" w:hAnsiTheme="minorHAnsi" w:cstheme="minorHAnsi"/>
          <w:lang w:val="en-US" w:eastAsia="zh-CN"/>
        </w:rPr>
        <w:t>Reference</w:t>
      </w:r>
    </w:p>
    <w:p w14:paraId="2DD684DD" w14:textId="77777777" w:rsidR="007F504F" w:rsidRPr="00C70D0A" w:rsidRDefault="007F504F" w:rsidP="00C70D0A">
      <w:pPr>
        <w:spacing w:after="120"/>
        <w:jc w:val="both"/>
      </w:pPr>
      <w:r w:rsidRPr="00C70D0A">
        <w:t>[1] RP-220974, “New WID: Requirement for NR frequency range 2 (FR2) multi-Rx chain DL reception”, Qualcomm.</w:t>
      </w:r>
    </w:p>
    <w:p w14:paraId="50A99FBA" w14:textId="340FC7CE" w:rsidR="00F069D2" w:rsidRPr="00C70D0A" w:rsidRDefault="007F504F" w:rsidP="00C70D0A">
      <w:pPr>
        <w:spacing w:after="120"/>
        <w:jc w:val="both"/>
      </w:pPr>
      <w:r w:rsidRPr="00C70D0A">
        <w:t>[2]</w:t>
      </w:r>
      <w:r w:rsidRPr="00C70D0A">
        <w:tab/>
        <w:t>RP-221753, “Revised WID: Requirement for NR frequency range 2 (FR2) multi-Rx chain DL reception”, Qualcomm.</w:t>
      </w:r>
    </w:p>
    <w:p w14:paraId="5C70E926" w14:textId="4009AB5F" w:rsidR="002648D0" w:rsidRPr="00C70D0A" w:rsidRDefault="002648D0" w:rsidP="00C70D0A">
      <w:pPr>
        <w:spacing w:after="120"/>
        <w:jc w:val="both"/>
      </w:pPr>
      <w:r w:rsidRPr="00C70D0A">
        <w:t>[3] R4-22</w:t>
      </w:r>
      <w:r w:rsidR="000D1B84" w:rsidRPr="00C70D0A">
        <w:t>20533</w:t>
      </w:r>
      <w:r w:rsidRPr="00C70D0A">
        <w:t xml:space="preserve">, “WF on FR2 </w:t>
      </w:r>
      <w:r w:rsidR="000D1B84" w:rsidRPr="00C70D0A">
        <w:t>multi-</w:t>
      </w:r>
      <w:r w:rsidRPr="00C70D0A">
        <w:t xml:space="preserve">Rx”, </w:t>
      </w:r>
      <w:r w:rsidR="000D1B84" w:rsidRPr="00C70D0A">
        <w:t>Apple</w:t>
      </w:r>
    </w:p>
    <w:p w14:paraId="4E002AA3" w14:textId="77777777" w:rsidR="009E3BCC" w:rsidRPr="004358EC" w:rsidRDefault="009E3BCC" w:rsidP="007F504F">
      <w:pPr>
        <w:rPr>
          <w:rFonts w:asciiTheme="minorHAnsi" w:hAnsiTheme="minorHAnsi" w:cstheme="minorHAnsi"/>
        </w:rPr>
      </w:pPr>
    </w:p>
    <w:sectPr w:rsidR="009E3BCC" w:rsidRPr="004358EC" w:rsidSect="00AA1CFD">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EB5A0F" w14:textId="77777777" w:rsidR="004C1F41" w:rsidRDefault="004C1F41">
      <w:r>
        <w:separator/>
      </w:r>
    </w:p>
  </w:endnote>
  <w:endnote w:type="continuationSeparator" w:id="0">
    <w:p w14:paraId="1004CFE8" w14:textId="77777777" w:rsidR="004C1F41" w:rsidRDefault="004C1F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Yu Mincho">
    <w:altName w:val="Yu Gothic UI"/>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等线 Light">
    <w:altName w:val="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547450" w14:textId="77777777" w:rsidR="004C1F41" w:rsidRDefault="004C1F41">
      <w:r>
        <w:separator/>
      </w:r>
    </w:p>
  </w:footnote>
  <w:footnote w:type="continuationSeparator" w:id="0">
    <w:p w14:paraId="1B43003E" w14:textId="77777777" w:rsidR="004C1F41" w:rsidRDefault="004C1F4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840648"/>
    <w:multiLevelType w:val="multilevel"/>
    <w:tmpl w:val="F97211FE"/>
    <w:lvl w:ilvl="0">
      <w:start w:val="1"/>
      <w:numFmt w:val="decimal"/>
      <w:lvlText w:val="%1."/>
      <w:lvlJc w:val="left"/>
      <w:pPr>
        <w:ind w:left="405" w:hanging="405"/>
      </w:pPr>
      <w:rPr>
        <w:rFonts w:eastAsia="MS Mincho"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0E73173C"/>
    <w:multiLevelType w:val="hybridMultilevel"/>
    <w:tmpl w:val="15E419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9E35711"/>
    <w:multiLevelType w:val="hybridMultilevel"/>
    <w:tmpl w:val="D068B9E8"/>
    <w:lvl w:ilvl="0" w:tplc="85DE10A6">
      <w:start w:val="1"/>
      <w:numFmt w:val="bullet"/>
      <w:lvlText w:val=""/>
      <w:lvlJc w:val="left"/>
      <w:pPr>
        <w:ind w:left="2262" w:hanging="420"/>
      </w:pPr>
      <w:rPr>
        <w:rFonts w:ascii="Wingdings" w:hAnsi="Wingdings" w:hint="default"/>
      </w:rPr>
    </w:lvl>
    <w:lvl w:ilvl="1" w:tplc="04090003" w:tentative="1">
      <w:start w:val="1"/>
      <w:numFmt w:val="bullet"/>
      <w:lvlText w:val=""/>
      <w:lvlJc w:val="left"/>
      <w:pPr>
        <w:ind w:left="2682" w:hanging="420"/>
      </w:pPr>
      <w:rPr>
        <w:rFonts w:ascii="Wingdings" w:hAnsi="Wingdings" w:hint="default"/>
      </w:rPr>
    </w:lvl>
    <w:lvl w:ilvl="2" w:tplc="04090005" w:tentative="1">
      <w:start w:val="1"/>
      <w:numFmt w:val="bullet"/>
      <w:lvlText w:val=""/>
      <w:lvlJc w:val="left"/>
      <w:pPr>
        <w:ind w:left="3102" w:hanging="420"/>
      </w:pPr>
      <w:rPr>
        <w:rFonts w:ascii="Wingdings" w:hAnsi="Wingdings" w:hint="default"/>
      </w:rPr>
    </w:lvl>
    <w:lvl w:ilvl="3" w:tplc="04090001" w:tentative="1">
      <w:start w:val="1"/>
      <w:numFmt w:val="bullet"/>
      <w:lvlText w:val=""/>
      <w:lvlJc w:val="left"/>
      <w:pPr>
        <w:ind w:left="3522" w:hanging="420"/>
      </w:pPr>
      <w:rPr>
        <w:rFonts w:ascii="Wingdings" w:hAnsi="Wingdings" w:hint="default"/>
      </w:rPr>
    </w:lvl>
    <w:lvl w:ilvl="4" w:tplc="04090003" w:tentative="1">
      <w:start w:val="1"/>
      <w:numFmt w:val="bullet"/>
      <w:lvlText w:val=""/>
      <w:lvlJc w:val="left"/>
      <w:pPr>
        <w:ind w:left="3942" w:hanging="420"/>
      </w:pPr>
      <w:rPr>
        <w:rFonts w:ascii="Wingdings" w:hAnsi="Wingdings" w:hint="default"/>
      </w:rPr>
    </w:lvl>
    <w:lvl w:ilvl="5" w:tplc="04090005" w:tentative="1">
      <w:start w:val="1"/>
      <w:numFmt w:val="bullet"/>
      <w:lvlText w:val=""/>
      <w:lvlJc w:val="left"/>
      <w:pPr>
        <w:ind w:left="4362" w:hanging="420"/>
      </w:pPr>
      <w:rPr>
        <w:rFonts w:ascii="Wingdings" w:hAnsi="Wingdings" w:hint="default"/>
      </w:rPr>
    </w:lvl>
    <w:lvl w:ilvl="6" w:tplc="04090001" w:tentative="1">
      <w:start w:val="1"/>
      <w:numFmt w:val="bullet"/>
      <w:lvlText w:val=""/>
      <w:lvlJc w:val="left"/>
      <w:pPr>
        <w:ind w:left="4782" w:hanging="420"/>
      </w:pPr>
      <w:rPr>
        <w:rFonts w:ascii="Wingdings" w:hAnsi="Wingdings" w:hint="default"/>
      </w:rPr>
    </w:lvl>
    <w:lvl w:ilvl="7" w:tplc="04090003" w:tentative="1">
      <w:start w:val="1"/>
      <w:numFmt w:val="bullet"/>
      <w:lvlText w:val=""/>
      <w:lvlJc w:val="left"/>
      <w:pPr>
        <w:ind w:left="5202" w:hanging="420"/>
      </w:pPr>
      <w:rPr>
        <w:rFonts w:ascii="Wingdings" w:hAnsi="Wingdings" w:hint="default"/>
      </w:rPr>
    </w:lvl>
    <w:lvl w:ilvl="8" w:tplc="04090005" w:tentative="1">
      <w:start w:val="1"/>
      <w:numFmt w:val="bullet"/>
      <w:lvlText w:val=""/>
      <w:lvlJc w:val="left"/>
      <w:pPr>
        <w:ind w:left="5622" w:hanging="420"/>
      </w:pPr>
      <w:rPr>
        <w:rFonts w:ascii="Wingdings" w:hAnsi="Wingdings" w:hint="default"/>
      </w:rPr>
    </w:lvl>
  </w:abstractNum>
  <w:abstractNum w:abstractNumId="3"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4" w15:restartNumberingAfterBreak="0">
    <w:nsid w:val="26AD7ACC"/>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27F92669"/>
    <w:multiLevelType w:val="hybridMultilevel"/>
    <w:tmpl w:val="A54E141A"/>
    <w:lvl w:ilvl="0" w:tplc="5F00E626">
      <w:start w:val="2"/>
      <w:numFmt w:val="bullet"/>
      <w:lvlText w:val="-"/>
      <w:lvlJc w:val="left"/>
      <w:pPr>
        <w:ind w:left="1837" w:hanging="420"/>
      </w:pPr>
      <w:rPr>
        <w:rFonts w:ascii="Times New Roman" w:eastAsia="Times New Roman" w:hAnsi="Times New Roman" w:cs="Times New Roman" w:hint="default"/>
      </w:rPr>
    </w:lvl>
    <w:lvl w:ilvl="1" w:tplc="04090003">
      <w:start w:val="1"/>
      <w:numFmt w:val="bullet"/>
      <w:lvlText w:val=""/>
      <w:lvlJc w:val="left"/>
      <w:pPr>
        <w:ind w:left="2257" w:hanging="420"/>
      </w:pPr>
      <w:rPr>
        <w:rFonts w:ascii="Wingdings" w:hAnsi="Wingdings" w:hint="default"/>
      </w:rPr>
    </w:lvl>
    <w:lvl w:ilvl="2" w:tplc="04090005" w:tentative="1">
      <w:start w:val="1"/>
      <w:numFmt w:val="bullet"/>
      <w:lvlText w:val=""/>
      <w:lvlJc w:val="left"/>
      <w:pPr>
        <w:ind w:left="2677" w:hanging="420"/>
      </w:pPr>
      <w:rPr>
        <w:rFonts w:ascii="Wingdings" w:hAnsi="Wingdings" w:hint="default"/>
      </w:rPr>
    </w:lvl>
    <w:lvl w:ilvl="3" w:tplc="04090001" w:tentative="1">
      <w:start w:val="1"/>
      <w:numFmt w:val="bullet"/>
      <w:lvlText w:val=""/>
      <w:lvlJc w:val="left"/>
      <w:pPr>
        <w:ind w:left="3097" w:hanging="420"/>
      </w:pPr>
      <w:rPr>
        <w:rFonts w:ascii="Wingdings" w:hAnsi="Wingdings" w:hint="default"/>
      </w:rPr>
    </w:lvl>
    <w:lvl w:ilvl="4" w:tplc="04090003" w:tentative="1">
      <w:start w:val="1"/>
      <w:numFmt w:val="bullet"/>
      <w:lvlText w:val=""/>
      <w:lvlJc w:val="left"/>
      <w:pPr>
        <w:ind w:left="3517" w:hanging="420"/>
      </w:pPr>
      <w:rPr>
        <w:rFonts w:ascii="Wingdings" w:hAnsi="Wingdings" w:hint="default"/>
      </w:rPr>
    </w:lvl>
    <w:lvl w:ilvl="5" w:tplc="04090005" w:tentative="1">
      <w:start w:val="1"/>
      <w:numFmt w:val="bullet"/>
      <w:lvlText w:val=""/>
      <w:lvlJc w:val="left"/>
      <w:pPr>
        <w:ind w:left="3937" w:hanging="420"/>
      </w:pPr>
      <w:rPr>
        <w:rFonts w:ascii="Wingdings" w:hAnsi="Wingdings" w:hint="default"/>
      </w:rPr>
    </w:lvl>
    <w:lvl w:ilvl="6" w:tplc="04090001" w:tentative="1">
      <w:start w:val="1"/>
      <w:numFmt w:val="bullet"/>
      <w:lvlText w:val=""/>
      <w:lvlJc w:val="left"/>
      <w:pPr>
        <w:ind w:left="4357" w:hanging="420"/>
      </w:pPr>
      <w:rPr>
        <w:rFonts w:ascii="Wingdings" w:hAnsi="Wingdings" w:hint="default"/>
      </w:rPr>
    </w:lvl>
    <w:lvl w:ilvl="7" w:tplc="04090003" w:tentative="1">
      <w:start w:val="1"/>
      <w:numFmt w:val="bullet"/>
      <w:lvlText w:val=""/>
      <w:lvlJc w:val="left"/>
      <w:pPr>
        <w:ind w:left="4777" w:hanging="420"/>
      </w:pPr>
      <w:rPr>
        <w:rFonts w:ascii="Wingdings" w:hAnsi="Wingdings" w:hint="default"/>
      </w:rPr>
    </w:lvl>
    <w:lvl w:ilvl="8" w:tplc="04090005" w:tentative="1">
      <w:start w:val="1"/>
      <w:numFmt w:val="bullet"/>
      <w:lvlText w:val=""/>
      <w:lvlJc w:val="left"/>
      <w:pPr>
        <w:ind w:left="5197" w:hanging="420"/>
      </w:pPr>
      <w:rPr>
        <w:rFonts w:ascii="Wingdings" w:hAnsi="Wingdings" w:hint="default"/>
      </w:rPr>
    </w:lvl>
  </w:abstractNum>
  <w:abstractNum w:abstractNumId="6" w15:restartNumberingAfterBreak="0">
    <w:nsid w:val="291B35CC"/>
    <w:multiLevelType w:val="multilevel"/>
    <w:tmpl w:val="FEA21D7E"/>
    <w:lvl w:ilvl="0">
      <w:start w:val="2"/>
      <w:numFmt w:val="decimal"/>
      <w:lvlText w:val="%1"/>
      <w:lvlJc w:val="left"/>
      <w:pPr>
        <w:ind w:left="375" w:hanging="375"/>
      </w:pPr>
      <w:rPr>
        <w:rFonts w:asciiTheme="minorHAnsi" w:hAnsiTheme="minorHAnsi" w:hint="default"/>
      </w:rPr>
    </w:lvl>
    <w:lvl w:ilvl="1">
      <w:start w:val="2"/>
      <w:numFmt w:val="decimal"/>
      <w:lvlText w:val="%1.%2"/>
      <w:lvlJc w:val="left"/>
      <w:pPr>
        <w:ind w:left="720" w:hanging="720"/>
      </w:pPr>
      <w:rPr>
        <w:rFonts w:asciiTheme="minorHAnsi" w:hAnsiTheme="minorHAnsi" w:hint="default"/>
      </w:rPr>
    </w:lvl>
    <w:lvl w:ilvl="2">
      <w:start w:val="1"/>
      <w:numFmt w:val="decimal"/>
      <w:lvlText w:val="%1.%2.%3"/>
      <w:lvlJc w:val="left"/>
      <w:pPr>
        <w:ind w:left="720" w:hanging="720"/>
      </w:pPr>
      <w:rPr>
        <w:rFonts w:asciiTheme="minorHAnsi" w:hAnsiTheme="minorHAnsi" w:hint="default"/>
      </w:rPr>
    </w:lvl>
    <w:lvl w:ilvl="3">
      <w:start w:val="1"/>
      <w:numFmt w:val="decimal"/>
      <w:lvlText w:val="%1.%2.%3.%4"/>
      <w:lvlJc w:val="left"/>
      <w:pPr>
        <w:ind w:left="1080" w:hanging="1080"/>
      </w:pPr>
      <w:rPr>
        <w:rFonts w:asciiTheme="minorHAnsi" w:hAnsiTheme="minorHAnsi" w:hint="default"/>
      </w:rPr>
    </w:lvl>
    <w:lvl w:ilvl="4">
      <w:start w:val="1"/>
      <w:numFmt w:val="decimal"/>
      <w:lvlText w:val="%1.%2.%3.%4.%5"/>
      <w:lvlJc w:val="left"/>
      <w:pPr>
        <w:ind w:left="1440" w:hanging="1440"/>
      </w:pPr>
      <w:rPr>
        <w:rFonts w:asciiTheme="minorHAnsi" w:hAnsiTheme="minorHAnsi" w:hint="default"/>
      </w:rPr>
    </w:lvl>
    <w:lvl w:ilvl="5">
      <w:start w:val="1"/>
      <w:numFmt w:val="decimal"/>
      <w:lvlText w:val="%1.%2.%3.%4.%5.%6"/>
      <w:lvlJc w:val="left"/>
      <w:pPr>
        <w:ind w:left="1440" w:hanging="1440"/>
      </w:pPr>
      <w:rPr>
        <w:rFonts w:asciiTheme="minorHAnsi" w:hAnsiTheme="minorHAnsi" w:hint="default"/>
      </w:rPr>
    </w:lvl>
    <w:lvl w:ilvl="6">
      <w:start w:val="1"/>
      <w:numFmt w:val="decimal"/>
      <w:lvlText w:val="%1.%2.%3.%4.%5.%6.%7"/>
      <w:lvlJc w:val="left"/>
      <w:pPr>
        <w:ind w:left="1800" w:hanging="1800"/>
      </w:pPr>
      <w:rPr>
        <w:rFonts w:asciiTheme="minorHAnsi" w:hAnsiTheme="minorHAnsi" w:hint="default"/>
      </w:rPr>
    </w:lvl>
    <w:lvl w:ilvl="7">
      <w:start w:val="1"/>
      <w:numFmt w:val="decimal"/>
      <w:lvlText w:val="%1.%2.%3.%4.%5.%6.%7.%8"/>
      <w:lvlJc w:val="left"/>
      <w:pPr>
        <w:ind w:left="2160" w:hanging="2160"/>
      </w:pPr>
      <w:rPr>
        <w:rFonts w:asciiTheme="minorHAnsi" w:hAnsiTheme="minorHAnsi" w:hint="default"/>
      </w:rPr>
    </w:lvl>
    <w:lvl w:ilvl="8">
      <w:start w:val="1"/>
      <w:numFmt w:val="decimal"/>
      <w:lvlText w:val="%1.%2.%3.%4.%5.%6.%7.%8.%9"/>
      <w:lvlJc w:val="left"/>
      <w:pPr>
        <w:ind w:left="2520" w:hanging="2520"/>
      </w:pPr>
      <w:rPr>
        <w:rFonts w:asciiTheme="minorHAnsi" w:hAnsiTheme="minorHAnsi" w:hint="default"/>
      </w:rPr>
    </w:lvl>
  </w:abstractNum>
  <w:abstractNum w:abstractNumId="7" w15:restartNumberingAfterBreak="0">
    <w:nsid w:val="32523071"/>
    <w:multiLevelType w:val="hybridMultilevel"/>
    <w:tmpl w:val="8AE4B70C"/>
    <w:lvl w:ilvl="0" w:tplc="B92C597E">
      <w:start w:val="2"/>
      <w:numFmt w:val="bullet"/>
      <w:lvlText w:val="-"/>
      <w:lvlJc w:val="left"/>
      <w:pPr>
        <w:ind w:left="410" w:hanging="360"/>
      </w:pPr>
      <w:rPr>
        <w:rFonts w:ascii="Times New Roman" w:eastAsia="宋体" w:hAnsi="Times New Roman" w:cs="Times New Roman"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8" w15:restartNumberingAfterBreak="0">
    <w:nsid w:val="344A4543"/>
    <w:multiLevelType w:val="hybridMultilevel"/>
    <w:tmpl w:val="D600643A"/>
    <w:lvl w:ilvl="0" w:tplc="4F9EBFA2">
      <w:start w:val="1"/>
      <w:numFmt w:val="bullet"/>
      <w:lvlText w:val=""/>
      <w:lvlJc w:val="left"/>
      <w:pPr>
        <w:ind w:left="928" w:hanging="360"/>
      </w:pPr>
      <w:rPr>
        <w:rFonts w:ascii="Wingdings" w:hAnsi="Wingdings"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3AA46647"/>
    <w:multiLevelType w:val="hybridMultilevel"/>
    <w:tmpl w:val="608679F6"/>
    <w:lvl w:ilvl="0" w:tplc="78A864BC">
      <w:start w:val="1"/>
      <w:numFmt w:val="decimal"/>
      <w:pStyle w:val="Proposal"/>
      <w:lvlText w:val="Proposal %1"/>
      <w:lvlJc w:val="left"/>
      <w:pPr>
        <w:tabs>
          <w:tab w:val="num" w:pos="7424"/>
        </w:tabs>
        <w:ind w:left="7424" w:hanging="1304"/>
      </w:pPr>
      <w:rPr>
        <w:rFonts w:hint="default"/>
      </w:rPr>
    </w:lvl>
    <w:lvl w:ilvl="1" w:tplc="04090019" w:tentative="1">
      <w:start w:val="1"/>
      <w:numFmt w:val="lowerLetter"/>
      <w:lvlText w:val="%2."/>
      <w:lvlJc w:val="left"/>
      <w:pPr>
        <w:tabs>
          <w:tab w:val="num" w:pos="7560"/>
        </w:tabs>
        <w:ind w:left="7560" w:hanging="360"/>
      </w:pPr>
    </w:lvl>
    <w:lvl w:ilvl="2" w:tplc="0409001B" w:tentative="1">
      <w:start w:val="1"/>
      <w:numFmt w:val="lowerRoman"/>
      <w:lvlText w:val="%3."/>
      <w:lvlJc w:val="right"/>
      <w:pPr>
        <w:tabs>
          <w:tab w:val="num" w:pos="8280"/>
        </w:tabs>
        <w:ind w:left="8280" w:hanging="180"/>
      </w:pPr>
    </w:lvl>
    <w:lvl w:ilvl="3" w:tplc="0409000F" w:tentative="1">
      <w:start w:val="1"/>
      <w:numFmt w:val="decimal"/>
      <w:lvlText w:val="%4."/>
      <w:lvlJc w:val="left"/>
      <w:pPr>
        <w:tabs>
          <w:tab w:val="num" w:pos="9000"/>
        </w:tabs>
        <w:ind w:left="9000" w:hanging="360"/>
      </w:pPr>
    </w:lvl>
    <w:lvl w:ilvl="4" w:tplc="04090019" w:tentative="1">
      <w:start w:val="1"/>
      <w:numFmt w:val="lowerLetter"/>
      <w:lvlText w:val="%5."/>
      <w:lvlJc w:val="left"/>
      <w:pPr>
        <w:tabs>
          <w:tab w:val="num" w:pos="9720"/>
        </w:tabs>
        <w:ind w:left="9720" w:hanging="360"/>
      </w:pPr>
    </w:lvl>
    <w:lvl w:ilvl="5" w:tplc="0409001B" w:tentative="1">
      <w:start w:val="1"/>
      <w:numFmt w:val="lowerRoman"/>
      <w:lvlText w:val="%6."/>
      <w:lvlJc w:val="right"/>
      <w:pPr>
        <w:tabs>
          <w:tab w:val="num" w:pos="10440"/>
        </w:tabs>
        <w:ind w:left="10440" w:hanging="180"/>
      </w:pPr>
    </w:lvl>
    <w:lvl w:ilvl="6" w:tplc="0409000F" w:tentative="1">
      <w:start w:val="1"/>
      <w:numFmt w:val="decimal"/>
      <w:lvlText w:val="%7."/>
      <w:lvlJc w:val="left"/>
      <w:pPr>
        <w:tabs>
          <w:tab w:val="num" w:pos="11160"/>
        </w:tabs>
        <w:ind w:left="11160" w:hanging="360"/>
      </w:pPr>
    </w:lvl>
    <w:lvl w:ilvl="7" w:tplc="04090019" w:tentative="1">
      <w:start w:val="1"/>
      <w:numFmt w:val="lowerLetter"/>
      <w:lvlText w:val="%8."/>
      <w:lvlJc w:val="left"/>
      <w:pPr>
        <w:tabs>
          <w:tab w:val="num" w:pos="11880"/>
        </w:tabs>
        <w:ind w:left="11880" w:hanging="360"/>
      </w:pPr>
    </w:lvl>
    <w:lvl w:ilvl="8" w:tplc="0409001B" w:tentative="1">
      <w:start w:val="1"/>
      <w:numFmt w:val="lowerRoman"/>
      <w:lvlText w:val="%9."/>
      <w:lvlJc w:val="right"/>
      <w:pPr>
        <w:tabs>
          <w:tab w:val="num" w:pos="12600"/>
        </w:tabs>
        <w:ind w:left="12600" w:hanging="180"/>
      </w:pPr>
    </w:lvl>
  </w:abstractNum>
  <w:abstractNum w:abstractNumId="11" w15:restartNumberingAfterBreak="0">
    <w:nsid w:val="3DAC1F54"/>
    <w:multiLevelType w:val="multilevel"/>
    <w:tmpl w:val="7B0C03F8"/>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2" w15:restartNumberingAfterBreak="0">
    <w:nsid w:val="4D5208FB"/>
    <w:multiLevelType w:val="hybridMultilevel"/>
    <w:tmpl w:val="87AEB3B6"/>
    <w:lvl w:ilvl="0" w:tplc="08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15:restartNumberingAfterBreak="0">
    <w:nsid w:val="58B73482"/>
    <w:multiLevelType w:val="hybridMultilevel"/>
    <w:tmpl w:val="246458D0"/>
    <w:lvl w:ilvl="0" w:tplc="08090001">
      <w:start w:val="1"/>
      <w:numFmt w:val="bullet"/>
      <w:lvlText w:val=""/>
      <w:lvlJc w:val="left"/>
      <w:pPr>
        <w:ind w:left="1212" w:hanging="360"/>
      </w:pPr>
      <w:rPr>
        <w:rFonts w:ascii="Symbol" w:hAnsi="Symbol" w:hint="default"/>
      </w:rPr>
    </w:lvl>
    <w:lvl w:ilvl="1" w:tplc="A1DAC0E2">
      <w:start w:val="1"/>
      <w:numFmt w:val="bullet"/>
      <w:lvlText w:val="o"/>
      <w:lvlJc w:val="left"/>
      <w:pPr>
        <w:ind w:left="1932" w:hanging="360"/>
      </w:pPr>
      <w:rPr>
        <w:rFonts w:ascii="Courier New" w:hAnsi="Courier New" w:cs="Courier New" w:hint="default"/>
        <w:color w:val="auto"/>
      </w:rPr>
    </w:lvl>
    <w:lvl w:ilvl="2" w:tplc="04190005">
      <w:start w:val="1"/>
      <w:numFmt w:val="bullet"/>
      <w:lvlText w:val=""/>
      <w:lvlJc w:val="left"/>
      <w:pPr>
        <w:ind w:left="2652" w:hanging="360"/>
      </w:pPr>
      <w:rPr>
        <w:rFonts w:ascii="Wingdings" w:hAnsi="Wingdings" w:hint="default"/>
      </w:rPr>
    </w:lvl>
    <w:lvl w:ilvl="3" w:tplc="A306A568">
      <w:start w:val="1"/>
      <w:numFmt w:val="bullet"/>
      <w:lvlText w:val="-"/>
      <w:lvlJc w:val="left"/>
      <w:pPr>
        <w:ind w:left="3372" w:hanging="360"/>
      </w:pPr>
      <w:rPr>
        <w:rFonts w:ascii="Times New Roman" w:eastAsia="宋体" w:hAnsi="Times New Roman" w:cs="Times New Roman" w:hint="default"/>
      </w:rPr>
    </w:lvl>
    <w:lvl w:ilvl="4" w:tplc="04190003" w:tentative="1">
      <w:start w:val="1"/>
      <w:numFmt w:val="bullet"/>
      <w:lvlText w:val="o"/>
      <w:lvlJc w:val="left"/>
      <w:pPr>
        <w:ind w:left="4092" w:hanging="360"/>
      </w:pPr>
      <w:rPr>
        <w:rFonts w:ascii="Courier New" w:hAnsi="Courier New" w:cs="Courier New" w:hint="default"/>
      </w:rPr>
    </w:lvl>
    <w:lvl w:ilvl="5" w:tplc="04190005" w:tentative="1">
      <w:start w:val="1"/>
      <w:numFmt w:val="bullet"/>
      <w:lvlText w:val=""/>
      <w:lvlJc w:val="left"/>
      <w:pPr>
        <w:ind w:left="4812" w:hanging="360"/>
      </w:pPr>
      <w:rPr>
        <w:rFonts w:ascii="Wingdings" w:hAnsi="Wingdings" w:hint="default"/>
      </w:rPr>
    </w:lvl>
    <w:lvl w:ilvl="6" w:tplc="04190001" w:tentative="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cs="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14" w15:restartNumberingAfterBreak="0">
    <w:nsid w:val="63DF3A7E"/>
    <w:multiLevelType w:val="hybridMultilevel"/>
    <w:tmpl w:val="BB203958"/>
    <w:lvl w:ilvl="0" w:tplc="3A90F1BA">
      <w:start w:val="1"/>
      <w:numFmt w:val="decimal"/>
      <w:lvlText w:val="%1)"/>
      <w:lvlJc w:val="left"/>
      <w:pPr>
        <w:ind w:left="360" w:hanging="360"/>
      </w:pPr>
      <w:rPr>
        <w:rFonts w:hint="default"/>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64DF1325"/>
    <w:multiLevelType w:val="multilevel"/>
    <w:tmpl w:val="6FA8039C"/>
    <w:lvl w:ilvl="0">
      <w:start w:val="1"/>
      <w:numFmt w:val="decimal"/>
      <w:lvlText w:val="%1."/>
      <w:lvlJc w:val="left"/>
      <w:pPr>
        <w:ind w:left="360" w:hanging="360"/>
      </w:pPr>
    </w:lvl>
    <w:lvl w:ilvl="1">
      <w:start w:val="1"/>
      <w:numFmt w:val="lowerLetter"/>
      <w:lvlText w:val="%2."/>
      <w:lvlJc w:val="left"/>
      <w:pPr>
        <w:ind w:left="720" w:hanging="360"/>
      </w:pPr>
      <w:rPr>
        <w:b w:val="0"/>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77914EC3"/>
    <w:multiLevelType w:val="hybridMultilevel"/>
    <w:tmpl w:val="2B0A7A80"/>
    <w:lvl w:ilvl="0" w:tplc="C06C9ED8">
      <w:start w:val="2"/>
      <w:numFmt w:val="bullet"/>
      <w:lvlText w:val="-"/>
      <w:lvlJc w:val="left"/>
      <w:pPr>
        <w:ind w:left="410" w:hanging="360"/>
      </w:pPr>
      <w:rPr>
        <w:rFonts w:ascii="Times New Roman" w:eastAsia="宋体" w:hAnsi="Times New Roman" w:cs="Times New Roman"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num w:numId="1">
    <w:abstractNumId w:val="0"/>
  </w:num>
  <w:num w:numId="2">
    <w:abstractNumId w:val="10"/>
  </w:num>
  <w:num w:numId="3">
    <w:abstractNumId w:val="8"/>
  </w:num>
  <w:num w:numId="4">
    <w:abstractNumId w:val="12"/>
  </w:num>
  <w:num w:numId="5">
    <w:abstractNumId w:val="13"/>
  </w:num>
  <w:num w:numId="6">
    <w:abstractNumId w:val="14"/>
  </w:num>
  <w:num w:numId="7">
    <w:abstractNumId w:val="5"/>
  </w:num>
  <w:num w:numId="8">
    <w:abstractNumId w:val="2"/>
  </w:num>
  <w:num w:numId="9">
    <w:abstractNumId w:val="4"/>
  </w:num>
  <w:num w:numId="10">
    <w:abstractNumId w:val="11"/>
  </w:num>
  <w:num w:numId="11">
    <w:abstractNumId w:val="6"/>
  </w:num>
  <w:num w:numId="12">
    <w:abstractNumId w:val="11"/>
  </w:num>
  <w:num w:numId="13">
    <w:abstractNumId w:val="9"/>
  </w:num>
  <w:num w:numId="14">
    <w:abstractNumId w:val="3"/>
  </w:num>
  <w:num w:numId="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num>
  <w:num w:numId="17">
    <w:abstractNumId w:val="11"/>
  </w:num>
  <w:num w:numId="18">
    <w:abstractNumId w:val="11"/>
  </w:num>
  <w:num w:numId="19">
    <w:abstractNumId w:val="11"/>
  </w:num>
  <w:num w:numId="20">
    <w:abstractNumId w:val="16"/>
  </w:num>
  <w:num w:numId="21">
    <w:abstractNumId w:val="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intFractionalCharacterWidth/>
  <w:embedSystemFonts/>
  <w:bordersDoNotSurroundHeader/>
  <w:bordersDoNotSurroundFooter/>
  <w:activeWritingStyle w:appName="MSWord" w:lang="en-US" w:vendorID="64" w:dllVersion="131078" w:nlCheck="1" w:checkStyle="0"/>
  <w:activeWritingStyle w:appName="MSWord" w:lang="en-GB" w:vendorID="64" w:dllVersion="131078" w:nlCheck="1" w:checkStyle="0"/>
  <w:activeWritingStyle w:appName="MSWord" w:lang="zh-CN" w:vendorID="64" w:dllVersion="131077"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65"/>
    <w:rsid w:val="000007F4"/>
    <w:rsid w:val="00000F77"/>
    <w:rsid w:val="0000205F"/>
    <w:rsid w:val="000079C8"/>
    <w:rsid w:val="00012135"/>
    <w:rsid w:val="0001676F"/>
    <w:rsid w:val="00017FAD"/>
    <w:rsid w:val="00022CDA"/>
    <w:rsid w:val="000257A8"/>
    <w:rsid w:val="000267E6"/>
    <w:rsid w:val="00027065"/>
    <w:rsid w:val="00027BCA"/>
    <w:rsid w:val="0003171D"/>
    <w:rsid w:val="00031C1D"/>
    <w:rsid w:val="000345FC"/>
    <w:rsid w:val="00035DCC"/>
    <w:rsid w:val="00036177"/>
    <w:rsid w:val="00042529"/>
    <w:rsid w:val="000427CB"/>
    <w:rsid w:val="00042BF9"/>
    <w:rsid w:val="0004532E"/>
    <w:rsid w:val="000457A1"/>
    <w:rsid w:val="00045B71"/>
    <w:rsid w:val="000474D1"/>
    <w:rsid w:val="00050001"/>
    <w:rsid w:val="00052041"/>
    <w:rsid w:val="0005326A"/>
    <w:rsid w:val="00053617"/>
    <w:rsid w:val="00053BDC"/>
    <w:rsid w:val="00055CE3"/>
    <w:rsid w:val="0005683D"/>
    <w:rsid w:val="0006266D"/>
    <w:rsid w:val="00062830"/>
    <w:rsid w:val="000653E2"/>
    <w:rsid w:val="00065506"/>
    <w:rsid w:val="000664F1"/>
    <w:rsid w:val="0006708E"/>
    <w:rsid w:val="000731DC"/>
    <w:rsid w:val="0007382E"/>
    <w:rsid w:val="000766E1"/>
    <w:rsid w:val="00077FF6"/>
    <w:rsid w:val="00080D82"/>
    <w:rsid w:val="00081692"/>
    <w:rsid w:val="00082C46"/>
    <w:rsid w:val="000852F7"/>
    <w:rsid w:val="000856DB"/>
    <w:rsid w:val="00085C16"/>
    <w:rsid w:val="00087548"/>
    <w:rsid w:val="00091357"/>
    <w:rsid w:val="00091CA8"/>
    <w:rsid w:val="000930FB"/>
    <w:rsid w:val="00093198"/>
    <w:rsid w:val="000935B5"/>
    <w:rsid w:val="00093E7E"/>
    <w:rsid w:val="00096AD7"/>
    <w:rsid w:val="000A1830"/>
    <w:rsid w:val="000A4121"/>
    <w:rsid w:val="000A4AA3"/>
    <w:rsid w:val="000A550E"/>
    <w:rsid w:val="000B1A55"/>
    <w:rsid w:val="000B20BB"/>
    <w:rsid w:val="000B2EF6"/>
    <w:rsid w:val="000B2FA6"/>
    <w:rsid w:val="000B4AA0"/>
    <w:rsid w:val="000B5F05"/>
    <w:rsid w:val="000C092B"/>
    <w:rsid w:val="000C0C02"/>
    <w:rsid w:val="000C12BA"/>
    <w:rsid w:val="000C38C3"/>
    <w:rsid w:val="000C49E6"/>
    <w:rsid w:val="000C5557"/>
    <w:rsid w:val="000C6FE8"/>
    <w:rsid w:val="000D09FD"/>
    <w:rsid w:val="000D1B84"/>
    <w:rsid w:val="000D44FB"/>
    <w:rsid w:val="000D47BA"/>
    <w:rsid w:val="000D4EB3"/>
    <w:rsid w:val="000D574B"/>
    <w:rsid w:val="000D6CFC"/>
    <w:rsid w:val="000D7419"/>
    <w:rsid w:val="000E1063"/>
    <w:rsid w:val="000E24F2"/>
    <w:rsid w:val="000E2EFC"/>
    <w:rsid w:val="000E3F3F"/>
    <w:rsid w:val="000E537B"/>
    <w:rsid w:val="000E57D0"/>
    <w:rsid w:val="000E6DD7"/>
    <w:rsid w:val="000E7858"/>
    <w:rsid w:val="000F2CA2"/>
    <w:rsid w:val="000F6065"/>
    <w:rsid w:val="00100146"/>
    <w:rsid w:val="00104D33"/>
    <w:rsid w:val="00107185"/>
    <w:rsid w:val="00107927"/>
    <w:rsid w:val="00107D7E"/>
    <w:rsid w:val="0011052F"/>
    <w:rsid w:val="00110D08"/>
    <w:rsid w:val="00110E26"/>
    <w:rsid w:val="00111321"/>
    <w:rsid w:val="001161B4"/>
    <w:rsid w:val="00117151"/>
    <w:rsid w:val="00117BD6"/>
    <w:rsid w:val="00120319"/>
    <w:rsid w:val="001206C2"/>
    <w:rsid w:val="00121978"/>
    <w:rsid w:val="00123422"/>
    <w:rsid w:val="00124B6A"/>
    <w:rsid w:val="0014083D"/>
    <w:rsid w:val="00141451"/>
    <w:rsid w:val="00144F96"/>
    <w:rsid w:val="001468C9"/>
    <w:rsid w:val="00150936"/>
    <w:rsid w:val="00151EAC"/>
    <w:rsid w:val="00153528"/>
    <w:rsid w:val="00154E68"/>
    <w:rsid w:val="00154FC3"/>
    <w:rsid w:val="00156065"/>
    <w:rsid w:val="00162548"/>
    <w:rsid w:val="001649F9"/>
    <w:rsid w:val="00171BD2"/>
    <w:rsid w:val="00172183"/>
    <w:rsid w:val="001751AB"/>
    <w:rsid w:val="001757BD"/>
    <w:rsid w:val="00175A3F"/>
    <w:rsid w:val="00176D31"/>
    <w:rsid w:val="00180870"/>
    <w:rsid w:val="00180E09"/>
    <w:rsid w:val="001818C7"/>
    <w:rsid w:val="00182A98"/>
    <w:rsid w:val="00183D4C"/>
    <w:rsid w:val="00183F6D"/>
    <w:rsid w:val="0018670E"/>
    <w:rsid w:val="001912F0"/>
    <w:rsid w:val="001915BD"/>
    <w:rsid w:val="00192080"/>
    <w:rsid w:val="00192320"/>
    <w:rsid w:val="00195077"/>
    <w:rsid w:val="001A08AA"/>
    <w:rsid w:val="001A0E99"/>
    <w:rsid w:val="001A2C5D"/>
    <w:rsid w:val="001A3A72"/>
    <w:rsid w:val="001B08E2"/>
    <w:rsid w:val="001B5578"/>
    <w:rsid w:val="001B7539"/>
    <w:rsid w:val="001B7FAB"/>
    <w:rsid w:val="001C0E8A"/>
    <w:rsid w:val="001C0F12"/>
    <w:rsid w:val="001C1409"/>
    <w:rsid w:val="001C1AD7"/>
    <w:rsid w:val="001C2AE6"/>
    <w:rsid w:val="001C30E0"/>
    <w:rsid w:val="001C38D4"/>
    <w:rsid w:val="001C4A89"/>
    <w:rsid w:val="001C4F2C"/>
    <w:rsid w:val="001C6177"/>
    <w:rsid w:val="001D0363"/>
    <w:rsid w:val="001D2463"/>
    <w:rsid w:val="001D2619"/>
    <w:rsid w:val="001D3604"/>
    <w:rsid w:val="001D4C1D"/>
    <w:rsid w:val="001D5A7E"/>
    <w:rsid w:val="001D7794"/>
    <w:rsid w:val="001D7D94"/>
    <w:rsid w:val="001E4218"/>
    <w:rsid w:val="001E4F1F"/>
    <w:rsid w:val="001E50FA"/>
    <w:rsid w:val="001E57B0"/>
    <w:rsid w:val="001F0B20"/>
    <w:rsid w:val="001F0FAF"/>
    <w:rsid w:val="001F165A"/>
    <w:rsid w:val="001F1C19"/>
    <w:rsid w:val="001F2A25"/>
    <w:rsid w:val="001F48EE"/>
    <w:rsid w:val="001F582D"/>
    <w:rsid w:val="001F7B12"/>
    <w:rsid w:val="00200A62"/>
    <w:rsid w:val="002029D7"/>
    <w:rsid w:val="00203740"/>
    <w:rsid w:val="002037C3"/>
    <w:rsid w:val="00203C4B"/>
    <w:rsid w:val="00203C73"/>
    <w:rsid w:val="002061F3"/>
    <w:rsid w:val="00206818"/>
    <w:rsid w:val="002138EA"/>
    <w:rsid w:val="00213F84"/>
    <w:rsid w:val="00214FBD"/>
    <w:rsid w:val="002154B0"/>
    <w:rsid w:val="00222368"/>
    <w:rsid w:val="00222897"/>
    <w:rsid w:val="00222B0C"/>
    <w:rsid w:val="00223040"/>
    <w:rsid w:val="002260EA"/>
    <w:rsid w:val="002271B9"/>
    <w:rsid w:val="00232682"/>
    <w:rsid w:val="00235394"/>
    <w:rsid w:val="00235577"/>
    <w:rsid w:val="00235886"/>
    <w:rsid w:val="00236D1A"/>
    <w:rsid w:val="00236FE4"/>
    <w:rsid w:val="00237C9A"/>
    <w:rsid w:val="002435CA"/>
    <w:rsid w:val="0024469F"/>
    <w:rsid w:val="002537BC"/>
    <w:rsid w:val="00255C58"/>
    <w:rsid w:val="0025600C"/>
    <w:rsid w:val="0025603D"/>
    <w:rsid w:val="002573F6"/>
    <w:rsid w:val="00260EC7"/>
    <w:rsid w:val="00261124"/>
    <w:rsid w:val="00261539"/>
    <w:rsid w:val="0026179F"/>
    <w:rsid w:val="002648D0"/>
    <w:rsid w:val="00265227"/>
    <w:rsid w:val="002666AE"/>
    <w:rsid w:val="0027466D"/>
    <w:rsid w:val="00274E1A"/>
    <w:rsid w:val="002769E3"/>
    <w:rsid w:val="00276B44"/>
    <w:rsid w:val="002775B1"/>
    <w:rsid w:val="002775B9"/>
    <w:rsid w:val="002811C4"/>
    <w:rsid w:val="00281389"/>
    <w:rsid w:val="00282213"/>
    <w:rsid w:val="00283C9E"/>
    <w:rsid w:val="00284016"/>
    <w:rsid w:val="002845AD"/>
    <w:rsid w:val="00284D78"/>
    <w:rsid w:val="002856B7"/>
    <w:rsid w:val="002858BF"/>
    <w:rsid w:val="00285E49"/>
    <w:rsid w:val="00286AE0"/>
    <w:rsid w:val="00286CBA"/>
    <w:rsid w:val="002939AF"/>
    <w:rsid w:val="00294491"/>
    <w:rsid w:val="00294BDE"/>
    <w:rsid w:val="00295AE7"/>
    <w:rsid w:val="002A0CED"/>
    <w:rsid w:val="002A1534"/>
    <w:rsid w:val="002A23CA"/>
    <w:rsid w:val="002A3A37"/>
    <w:rsid w:val="002A4CD0"/>
    <w:rsid w:val="002A5717"/>
    <w:rsid w:val="002A57A8"/>
    <w:rsid w:val="002A787C"/>
    <w:rsid w:val="002A7DA6"/>
    <w:rsid w:val="002B335F"/>
    <w:rsid w:val="002B516C"/>
    <w:rsid w:val="002B60C1"/>
    <w:rsid w:val="002B6EF0"/>
    <w:rsid w:val="002C20F1"/>
    <w:rsid w:val="002C2DE7"/>
    <w:rsid w:val="002C37AA"/>
    <w:rsid w:val="002C3A3C"/>
    <w:rsid w:val="002C4496"/>
    <w:rsid w:val="002C4ACA"/>
    <w:rsid w:val="002C4B52"/>
    <w:rsid w:val="002C6090"/>
    <w:rsid w:val="002D0050"/>
    <w:rsid w:val="002D03E5"/>
    <w:rsid w:val="002D0F6D"/>
    <w:rsid w:val="002D24EA"/>
    <w:rsid w:val="002D36EB"/>
    <w:rsid w:val="002D4695"/>
    <w:rsid w:val="002D484C"/>
    <w:rsid w:val="002D6BDF"/>
    <w:rsid w:val="002E1C02"/>
    <w:rsid w:val="002E2CE9"/>
    <w:rsid w:val="002E3BF7"/>
    <w:rsid w:val="002E403E"/>
    <w:rsid w:val="002F158C"/>
    <w:rsid w:val="002F15D2"/>
    <w:rsid w:val="002F4093"/>
    <w:rsid w:val="002F5636"/>
    <w:rsid w:val="002F563E"/>
    <w:rsid w:val="002F62DF"/>
    <w:rsid w:val="002F7E04"/>
    <w:rsid w:val="003022A5"/>
    <w:rsid w:val="003121B2"/>
    <w:rsid w:val="00312479"/>
    <w:rsid w:val="00313AB5"/>
    <w:rsid w:val="00315867"/>
    <w:rsid w:val="00316F03"/>
    <w:rsid w:val="00317EFD"/>
    <w:rsid w:val="00322495"/>
    <w:rsid w:val="00322BB7"/>
    <w:rsid w:val="00322CAF"/>
    <w:rsid w:val="00325296"/>
    <w:rsid w:val="003260D7"/>
    <w:rsid w:val="003268B6"/>
    <w:rsid w:val="00336697"/>
    <w:rsid w:val="0033690E"/>
    <w:rsid w:val="0033699C"/>
    <w:rsid w:val="00337A39"/>
    <w:rsid w:val="00337F6D"/>
    <w:rsid w:val="003402F9"/>
    <w:rsid w:val="00342568"/>
    <w:rsid w:val="00343782"/>
    <w:rsid w:val="00344CA9"/>
    <w:rsid w:val="00345866"/>
    <w:rsid w:val="0035098D"/>
    <w:rsid w:val="003537A7"/>
    <w:rsid w:val="00355873"/>
    <w:rsid w:val="0035660F"/>
    <w:rsid w:val="00360AA6"/>
    <w:rsid w:val="00360E2B"/>
    <w:rsid w:val="003628B9"/>
    <w:rsid w:val="00362D8F"/>
    <w:rsid w:val="00363098"/>
    <w:rsid w:val="00363726"/>
    <w:rsid w:val="00363917"/>
    <w:rsid w:val="003643AF"/>
    <w:rsid w:val="00364C9A"/>
    <w:rsid w:val="00366738"/>
    <w:rsid w:val="00367724"/>
    <w:rsid w:val="0037013A"/>
    <w:rsid w:val="00371709"/>
    <w:rsid w:val="00371C72"/>
    <w:rsid w:val="003770F6"/>
    <w:rsid w:val="00381135"/>
    <w:rsid w:val="00383E37"/>
    <w:rsid w:val="00384047"/>
    <w:rsid w:val="00384404"/>
    <w:rsid w:val="00387293"/>
    <w:rsid w:val="00387EB6"/>
    <w:rsid w:val="00392F15"/>
    <w:rsid w:val="00393042"/>
    <w:rsid w:val="00394AD5"/>
    <w:rsid w:val="0039555A"/>
    <w:rsid w:val="0039642D"/>
    <w:rsid w:val="00396CB3"/>
    <w:rsid w:val="003A2E40"/>
    <w:rsid w:val="003A3362"/>
    <w:rsid w:val="003A526F"/>
    <w:rsid w:val="003A632E"/>
    <w:rsid w:val="003B0158"/>
    <w:rsid w:val="003B0563"/>
    <w:rsid w:val="003B0F0E"/>
    <w:rsid w:val="003B4A36"/>
    <w:rsid w:val="003B56DB"/>
    <w:rsid w:val="003B755E"/>
    <w:rsid w:val="003C228E"/>
    <w:rsid w:val="003C3063"/>
    <w:rsid w:val="003C3254"/>
    <w:rsid w:val="003C51E7"/>
    <w:rsid w:val="003C64FF"/>
    <w:rsid w:val="003C6893"/>
    <w:rsid w:val="003D04CE"/>
    <w:rsid w:val="003D117D"/>
    <w:rsid w:val="003D1EFD"/>
    <w:rsid w:val="003D28BF"/>
    <w:rsid w:val="003D4215"/>
    <w:rsid w:val="003D7719"/>
    <w:rsid w:val="003E40EE"/>
    <w:rsid w:val="003E6B9C"/>
    <w:rsid w:val="003E7F34"/>
    <w:rsid w:val="003F05E1"/>
    <w:rsid w:val="003F1C1B"/>
    <w:rsid w:val="003F34F5"/>
    <w:rsid w:val="003F4CDA"/>
    <w:rsid w:val="003F6BC8"/>
    <w:rsid w:val="00401144"/>
    <w:rsid w:val="004012BE"/>
    <w:rsid w:val="004014EB"/>
    <w:rsid w:val="00405536"/>
    <w:rsid w:val="00407661"/>
    <w:rsid w:val="00410314"/>
    <w:rsid w:val="00411BDE"/>
    <w:rsid w:val="00412063"/>
    <w:rsid w:val="0041266F"/>
    <w:rsid w:val="00412EB1"/>
    <w:rsid w:val="004135BD"/>
    <w:rsid w:val="00413DDE"/>
    <w:rsid w:val="00414118"/>
    <w:rsid w:val="00414CEF"/>
    <w:rsid w:val="00416084"/>
    <w:rsid w:val="004165D3"/>
    <w:rsid w:val="00420A79"/>
    <w:rsid w:val="00424BF3"/>
    <w:rsid w:val="00424F8C"/>
    <w:rsid w:val="004258A1"/>
    <w:rsid w:val="004271BA"/>
    <w:rsid w:val="004277BA"/>
    <w:rsid w:val="00427875"/>
    <w:rsid w:val="00432BC7"/>
    <w:rsid w:val="00434DC1"/>
    <w:rsid w:val="004350F4"/>
    <w:rsid w:val="004358EC"/>
    <w:rsid w:val="00440154"/>
    <w:rsid w:val="00440855"/>
    <w:rsid w:val="004412A0"/>
    <w:rsid w:val="00443CB6"/>
    <w:rsid w:val="00450F27"/>
    <w:rsid w:val="004510E5"/>
    <w:rsid w:val="00451FCC"/>
    <w:rsid w:val="0045205C"/>
    <w:rsid w:val="004550D4"/>
    <w:rsid w:val="00455F3C"/>
    <w:rsid w:val="00456A75"/>
    <w:rsid w:val="00457762"/>
    <w:rsid w:val="00457A14"/>
    <w:rsid w:val="004613E7"/>
    <w:rsid w:val="00461E39"/>
    <w:rsid w:val="00462D3A"/>
    <w:rsid w:val="00462EB1"/>
    <w:rsid w:val="00463521"/>
    <w:rsid w:val="00467FE4"/>
    <w:rsid w:val="004709A9"/>
    <w:rsid w:val="00471125"/>
    <w:rsid w:val="0047148F"/>
    <w:rsid w:val="0047437A"/>
    <w:rsid w:val="0047527C"/>
    <w:rsid w:val="0047577E"/>
    <w:rsid w:val="004770B3"/>
    <w:rsid w:val="0048081B"/>
    <w:rsid w:val="004809FD"/>
    <w:rsid w:val="00480E42"/>
    <w:rsid w:val="00480E66"/>
    <w:rsid w:val="00481343"/>
    <w:rsid w:val="004835F0"/>
    <w:rsid w:val="00483D2B"/>
    <w:rsid w:val="00484E14"/>
    <w:rsid w:val="0048543E"/>
    <w:rsid w:val="0048577D"/>
    <w:rsid w:val="004858E4"/>
    <w:rsid w:val="004868C1"/>
    <w:rsid w:val="0048750F"/>
    <w:rsid w:val="00490976"/>
    <w:rsid w:val="00491B9B"/>
    <w:rsid w:val="0049236F"/>
    <w:rsid w:val="004954DF"/>
    <w:rsid w:val="00495962"/>
    <w:rsid w:val="00495F7A"/>
    <w:rsid w:val="004A14DB"/>
    <w:rsid w:val="004A495F"/>
    <w:rsid w:val="004A4AC6"/>
    <w:rsid w:val="004A627B"/>
    <w:rsid w:val="004A728C"/>
    <w:rsid w:val="004B0F3F"/>
    <w:rsid w:val="004B121C"/>
    <w:rsid w:val="004B150B"/>
    <w:rsid w:val="004B1C33"/>
    <w:rsid w:val="004B4149"/>
    <w:rsid w:val="004B4F27"/>
    <w:rsid w:val="004B5C1C"/>
    <w:rsid w:val="004B6772"/>
    <w:rsid w:val="004B6B0F"/>
    <w:rsid w:val="004C1476"/>
    <w:rsid w:val="004C1F41"/>
    <w:rsid w:val="004C32CB"/>
    <w:rsid w:val="004C3E12"/>
    <w:rsid w:val="004C6C93"/>
    <w:rsid w:val="004C6E93"/>
    <w:rsid w:val="004C79BB"/>
    <w:rsid w:val="004D1B27"/>
    <w:rsid w:val="004D41C6"/>
    <w:rsid w:val="004D4A70"/>
    <w:rsid w:val="004D4B88"/>
    <w:rsid w:val="004D507A"/>
    <w:rsid w:val="004D6475"/>
    <w:rsid w:val="004E15FF"/>
    <w:rsid w:val="004E2659"/>
    <w:rsid w:val="004E3091"/>
    <w:rsid w:val="004E39EE"/>
    <w:rsid w:val="004E56E0"/>
    <w:rsid w:val="004E7329"/>
    <w:rsid w:val="004F131F"/>
    <w:rsid w:val="004F1A51"/>
    <w:rsid w:val="004F2CB0"/>
    <w:rsid w:val="004F7019"/>
    <w:rsid w:val="005017F7"/>
    <w:rsid w:val="00501FA7"/>
    <w:rsid w:val="00502D6A"/>
    <w:rsid w:val="005033E0"/>
    <w:rsid w:val="005034DC"/>
    <w:rsid w:val="005049B0"/>
    <w:rsid w:val="00505BFA"/>
    <w:rsid w:val="00506CD1"/>
    <w:rsid w:val="00506E14"/>
    <w:rsid w:val="005071B4"/>
    <w:rsid w:val="0050727D"/>
    <w:rsid w:val="00507687"/>
    <w:rsid w:val="00511593"/>
    <w:rsid w:val="005117A9"/>
    <w:rsid w:val="00511F57"/>
    <w:rsid w:val="00513F6E"/>
    <w:rsid w:val="00515167"/>
    <w:rsid w:val="00515810"/>
    <w:rsid w:val="00515CBE"/>
    <w:rsid w:val="00515E2B"/>
    <w:rsid w:val="0052031A"/>
    <w:rsid w:val="00522A7E"/>
    <w:rsid w:val="00522F20"/>
    <w:rsid w:val="005236E5"/>
    <w:rsid w:val="00525F61"/>
    <w:rsid w:val="0052683C"/>
    <w:rsid w:val="0052684C"/>
    <w:rsid w:val="00527533"/>
    <w:rsid w:val="005308DB"/>
    <w:rsid w:val="00530914"/>
    <w:rsid w:val="00530A2E"/>
    <w:rsid w:val="00530FBE"/>
    <w:rsid w:val="00532484"/>
    <w:rsid w:val="005339DB"/>
    <w:rsid w:val="00534C89"/>
    <w:rsid w:val="00536390"/>
    <w:rsid w:val="00537FDE"/>
    <w:rsid w:val="005414F3"/>
    <w:rsid w:val="00541573"/>
    <w:rsid w:val="0054348A"/>
    <w:rsid w:val="00544E45"/>
    <w:rsid w:val="005519C4"/>
    <w:rsid w:val="0055209C"/>
    <w:rsid w:val="00555C1F"/>
    <w:rsid w:val="00556C1F"/>
    <w:rsid w:val="00556DD8"/>
    <w:rsid w:val="00561423"/>
    <w:rsid w:val="00561522"/>
    <w:rsid w:val="00561D51"/>
    <w:rsid w:val="0056343A"/>
    <w:rsid w:val="00565887"/>
    <w:rsid w:val="00565A7B"/>
    <w:rsid w:val="0056672A"/>
    <w:rsid w:val="00573B27"/>
    <w:rsid w:val="00580FF5"/>
    <w:rsid w:val="0058318D"/>
    <w:rsid w:val="0058519C"/>
    <w:rsid w:val="00586789"/>
    <w:rsid w:val="00586BE9"/>
    <w:rsid w:val="00587B86"/>
    <w:rsid w:val="005908E6"/>
    <w:rsid w:val="00590F74"/>
    <w:rsid w:val="00592C13"/>
    <w:rsid w:val="00593393"/>
    <w:rsid w:val="0059467F"/>
    <w:rsid w:val="005956EE"/>
    <w:rsid w:val="00597C97"/>
    <w:rsid w:val="00597DC5"/>
    <w:rsid w:val="005A083E"/>
    <w:rsid w:val="005A0FA6"/>
    <w:rsid w:val="005A13AA"/>
    <w:rsid w:val="005A23FD"/>
    <w:rsid w:val="005A4958"/>
    <w:rsid w:val="005A75A4"/>
    <w:rsid w:val="005A7E8A"/>
    <w:rsid w:val="005B0B25"/>
    <w:rsid w:val="005B1190"/>
    <w:rsid w:val="005B5DA4"/>
    <w:rsid w:val="005C0368"/>
    <w:rsid w:val="005C0E83"/>
    <w:rsid w:val="005C1EA6"/>
    <w:rsid w:val="005C61D3"/>
    <w:rsid w:val="005C6C5F"/>
    <w:rsid w:val="005D0B99"/>
    <w:rsid w:val="005D1ADB"/>
    <w:rsid w:val="005D308E"/>
    <w:rsid w:val="005D3A48"/>
    <w:rsid w:val="005D4D8C"/>
    <w:rsid w:val="005D7AF8"/>
    <w:rsid w:val="005D7D62"/>
    <w:rsid w:val="005E34A6"/>
    <w:rsid w:val="005E4FC2"/>
    <w:rsid w:val="005E7319"/>
    <w:rsid w:val="005F1B90"/>
    <w:rsid w:val="005F2145"/>
    <w:rsid w:val="005F5F85"/>
    <w:rsid w:val="005F7E84"/>
    <w:rsid w:val="0060087A"/>
    <w:rsid w:val="006016E1"/>
    <w:rsid w:val="00602BA5"/>
    <w:rsid w:val="00602D27"/>
    <w:rsid w:val="0060732B"/>
    <w:rsid w:val="00607FC1"/>
    <w:rsid w:val="00611DC0"/>
    <w:rsid w:val="00612899"/>
    <w:rsid w:val="006144A1"/>
    <w:rsid w:val="00616096"/>
    <w:rsid w:val="006160A2"/>
    <w:rsid w:val="00617804"/>
    <w:rsid w:val="00620F25"/>
    <w:rsid w:val="00623946"/>
    <w:rsid w:val="00627FFD"/>
    <w:rsid w:val="006302AA"/>
    <w:rsid w:val="006313DB"/>
    <w:rsid w:val="00631E4A"/>
    <w:rsid w:val="0063333C"/>
    <w:rsid w:val="006337A2"/>
    <w:rsid w:val="0063566E"/>
    <w:rsid w:val="006356C1"/>
    <w:rsid w:val="006363BD"/>
    <w:rsid w:val="00636D21"/>
    <w:rsid w:val="00640AD1"/>
    <w:rsid w:val="00640DEC"/>
    <w:rsid w:val="006412DC"/>
    <w:rsid w:val="00642BC6"/>
    <w:rsid w:val="00644790"/>
    <w:rsid w:val="0064578D"/>
    <w:rsid w:val="00646149"/>
    <w:rsid w:val="006501AF"/>
    <w:rsid w:val="00650A41"/>
    <w:rsid w:val="00650AE6"/>
    <w:rsid w:val="00650DDE"/>
    <w:rsid w:val="00650F41"/>
    <w:rsid w:val="00654CDB"/>
    <w:rsid w:val="00666F36"/>
    <w:rsid w:val="00670977"/>
    <w:rsid w:val="00672307"/>
    <w:rsid w:val="00676195"/>
    <w:rsid w:val="006808C6"/>
    <w:rsid w:val="00681E42"/>
    <w:rsid w:val="00682668"/>
    <w:rsid w:val="00683435"/>
    <w:rsid w:val="00683994"/>
    <w:rsid w:val="00685BAC"/>
    <w:rsid w:val="00690D92"/>
    <w:rsid w:val="00691F2D"/>
    <w:rsid w:val="00692A68"/>
    <w:rsid w:val="0069322C"/>
    <w:rsid w:val="00695D85"/>
    <w:rsid w:val="00695F37"/>
    <w:rsid w:val="00696C00"/>
    <w:rsid w:val="00697C2B"/>
    <w:rsid w:val="006A0768"/>
    <w:rsid w:val="006A2610"/>
    <w:rsid w:val="006A30A2"/>
    <w:rsid w:val="006A4D1A"/>
    <w:rsid w:val="006A64C3"/>
    <w:rsid w:val="006A6D23"/>
    <w:rsid w:val="006B11ED"/>
    <w:rsid w:val="006B25DE"/>
    <w:rsid w:val="006B7587"/>
    <w:rsid w:val="006C09FC"/>
    <w:rsid w:val="006C1138"/>
    <w:rsid w:val="006C1C3B"/>
    <w:rsid w:val="006C2025"/>
    <w:rsid w:val="006C4E43"/>
    <w:rsid w:val="006C513A"/>
    <w:rsid w:val="006C643E"/>
    <w:rsid w:val="006C6CE9"/>
    <w:rsid w:val="006D28A4"/>
    <w:rsid w:val="006D3671"/>
    <w:rsid w:val="006D5189"/>
    <w:rsid w:val="006E0A73"/>
    <w:rsid w:val="006E0FEE"/>
    <w:rsid w:val="006E4CE5"/>
    <w:rsid w:val="006E6C11"/>
    <w:rsid w:val="006E75D6"/>
    <w:rsid w:val="006F7C0C"/>
    <w:rsid w:val="006F7EA3"/>
    <w:rsid w:val="00700755"/>
    <w:rsid w:val="00701F0B"/>
    <w:rsid w:val="0070646B"/>
    <w:rsid w:val="00710042"/>
    <w:rsid w:val="00711686"/>
    <w:rsid w:val="007130A2"/>
    <w:rsid w:val="00715463"/>
    <w:rsid w:val="00721DF2"/>
    <w:rsid w:val="00722419"/>
    <w:rsid w:val="00724ADA"/>
    <w:rsid w:val="00730655"/>
    <w:rsid w:val="0073155A"/>
    <w:rsid w:val="00731D77"/>
    <w:rsid w:val="00732360"/>
    <w:rsid w:val="0073390A"/>
    <w:rsid w:val="00734927"/>
    <w:rsid w:val="00734E64"/>
    <w:rsid w:val="00736B37"/>
    <w:rsid w:val="00741EB7"/>
    <w:rsid w:val="007474EA"/>
    <w:rsid w:val="007502F6"/>
    <w:rsid w:val="007520B4"/>
    <w:rsid w:val="007529AF"/>
    <w:rsid w:val="0076226B"/>
    <w:rsid w:val="00762BA8"/>
    <w:rsid w:val="0076471A"/>
    <w:rsid w:val="007655D5"/>
    <w:rsid w:val="0076560B"/>
    <w:rsid w:val="00766874"/>
    <w:rsid w:val="007763C1"/>
    <w:rsid w:val="00777E82"/>
    <w:rsid w:val="00777EAF"/>
    <w:rsid w:val="00781359"/>
    <w:rsid w:val="00793CE3"/>
    <w:rsid w:val="007945DE"/>
    <w:rsid w:val="00794CE6"/>
    <w:rsid w:val="0079594F"/>
    <w:rsid w:val="00797164"/>
    <w:rsid w:val="007A1EAA"/>
    <w:rsid w:val="007A2DE1"/>
    <w:rsid w:val="007A3122"/>
    <w:rsid w:val="007A79FD"/>
    <w:rsid w:val="007A7AE4"/>
    <w:rsid w:val="007B0B9D"/>
    <w:rsid w:val="007B1326"/>
    <w:rsid w:val="007B5069"/>
    <w:rsid w:val="007B5A43"/>
    <w:rsid w:val="007B709B"/>
    <w:rsid w:val="007C1343"/>
    <w:rsid w:val="007C38F4"/>
    <w:rsid w:val="007C420E"/>
    <w:rsid w:val="007C5377"/>
    <w:rsid w:val="007C5EF1"/>
    <w:rsid w:val="007C7BF5"/>
    <w:rsid w:val="007D310F"/>
    <w:rsid w:val="007D64F2"/>
    <w:rsid w:val="007D75E5"/>
    <w:rsid w:val="007D773E"/>
    <w:rsid w:val="007E0086"/>
    <w:rsid w:val="007E066E"/>
    <w:rsid w:val="007E1356"/>
    <w:rsid w:val="007E1663"/>
    <w:rsid w:val="007E20FC"/>
    <w:rsid w:val="007E6FDA"/>
    <w:rsid w:val="007E7062"/>
    <w:rsid w:val="007E72D5"/>
    <w:rsid w:val="007E76D1"/>
    <w:rsid w:val="007E76F6"/>
    <w:rsid w:val="007F0E1E"/>
    <w:rsid w:val="007F23C1"/>
    <w:rsid w:val="007F29A7"/>
    <w:rsid w:val="007F2D5E"/>
    <w:rsid w:val="007F2E1D"/>
    <w:rsid w:val="007F3849"/>
    <w:rsid w:val="007F504F"/>
    <w:rsid w:val="00800056"/>
    <w:rsid w:val="00801026"/>
    <w:rsid w:val="00802700"/>
    <w:rsid w:val="0081287F"/>
    <w:rsid w:val="00813630"/>
    <w:rsid w:val="0081586A"/>
    <w:rsid w:val="00816078"/>
    <w:rsid w:val="008177E3"/>
    <w:rsid w:val="00817C9E"/>
    <w:rsid w:val="00823AA9"/>
    <w:rsid w:val="008255B9"/>
    <w:rsid w:val="0082582D"/>
    <w:rsid w:val="00825CD8"/>
    <w:rsid w:val="00827324"/>
    <w:rsid w:val="00834993"/>
    <w:rsid w:val="008353D9"/>
    <w:rsid w:val="00837AAE"/>
    <w:rsid w:val="00840141"/>
    <w:rsid w:val="008429AD"/>
    <w:rsid w:val="008429DB"/>
    <w:rsid w:val="00843370"/>
    <w:rsid w:val="00846D13"/>
    <w:rsid w:val="00850060"/>
    <w:rsid w:val="00850C75"/>
    <w:rsid w:val="00850E33"/>
    <w:rsid w:val="00850E39"/>
    <w:rsid w:val="0085477A"/>
    <w:rsid w:val="00855173"/>
    <w:rsid w:val="00855449"/>
    <w:rsid w:val="008557D9"/>
    <w:rsid w:val="00855BF7"/>
    <w:rsid w:val="00856206"/>
    <w:rsid w:val="00856214"/>
    <w:rsid w:val="0086005B"/>
    <w:rsid w:val="00860AE0"/>
    <w:rsid w:val="00862089"/>
    <w:rsid w:val="00863074"/>
    <w:rsid w:val="00863ED7"/>
    <w:rsid w:val="00864D55"/>
    <w:rsid w:val="00866D5B"/>
    <w:rsid w:val="00866FF5"/>
    <w:rsid w:val="00870E58"/>
    <w:rsid w:val="00873E1F"/>
    <w:rsid w:val="00874C16"/>
    <w:rsid w:val="00876867"/>
    <w:rsid w:val="00877375"/>
    <w:rsid w:val="00881D11"/>
    <w:rsid w:val="00886D1F"/>
    <w:rsid w:val="008871FF"/>
    <w:rsid w:val="00891EE1"/>
    <w:rsid w:val="00893987"/>
    <w:rsid w:val="00895429"/>
    <w:rsid w:val="00895E86"/>
    <w:rsid w:val="008963EF"/>
    <w:rsid w:val="0089688E"/>
    <w:rsid w:val="008972A6"/>
    <w:rsid w:val="008A0702"/>
    <w:rsid w:val="008A1FBE"/>
    <w:rsid w:val="008A51EF"/>
    <w:rsid w:val="008A567E"/>
    <w:rsid w:val="008B1D8D"/>
    <w:rsid w:val="008B2FB2"/>
    <w:rsid w:val="008B5AE7"/>
    <w:rsid w:val="008B6404"/>
    <w:rsid w:val="008B65D8"/>
    <w:rsid w:val="008B7A7A"/>
    <w:rsid w:val="008C2B13"/>
    <w:rsid w:val="008C60E9"/>
    <w:rsid w:val="008D010B"/>
    <w:rsid w:val="008D1B7C"/>
    <w:rsid w:val="008D20D6"/>
    <w:rsid w:val="008D4138"/>
    <w:rsid w:val="008D6657"/>
    <w:rsid w:val="008E1BFB"/>
    <w:rsid w:val="008E1F60"/>
    <w:rsid w:val="008E307E"/>
    <w:rsid w:val="008E6B37"/>
    <w:rsid w:val="008E7D1C"/>
    <w:rsid w:val="008F2DC5"/>
    <w:rsid w:val="008F6056"/>
    <w:rsid w:val="008F6F05"/>
    <w:rsid w:val="00902C07"/>
    <w:rsid w:val="00905495"/>
    <w:rsid w:val="00905804"/>
    <w:rsid w:val="009101E2"/>
    <w:rsid w:val="00911527"/>
    <w:rsid w:val="00915D73"/>
    <w:rsid w:val="00915DE0"/>
    <w:rsid w:val="00916077"/>
    <w:rsid w:val="00917066"/>
    <w:rsid w:val="009170A2"/>
    <w:rsid w:val="009208A6"/>
    <w:rsid w:val="009213D4"/>
    <w:rsid w:val="00923293"/>
    <w:rsid w:val="00924514"/>
    <w:rsid w:val="00924600"/>
    <w:rsid w:val="00924958"/>
    <w:rsid w:val="00925968"/>
    <w:rsid w:val="00927316"/>
    <w:rsid w:val="0093056C"/>
    <w:rsid w:val="00930C83"/>
    <w:rsid w:val="0093276D"/>
    <w:rsid w:val="00933C38"/>
    <w:rsid w:val="00933D12"/>
    <w:rsid w:val="00937065"/>
    <w:rsid w:val="00940285"/>
    <w:rsid w:val="00941B5E"/>
    <w:rsid w:val="009427AF"/>
    <w:rsid w:val="00947E7E"/>
    <w:rsid w:val="0095139A"/>
    <w:rsid w:val="00952AFC"/>
    <w:rsid w:val="00953E16"/>
    <w:rsid w:val="009542AC"/>
    <w:rsid w:val="009577B0"/>
    <w:rsid w:val="00961BB2"/>
    <w:rsid w:val="00961C85"/>
    <w:rsid w:val="009638D6"/>
    <w:rsid w:val="00964311"/>
    <w:rsid w:val="009657C7"/>
    <w:rsid w:val="00972BD0"/>
    <w:rsid w:val="0097408E"/>
    <w:rsid w:val="00974BB2"/>
    <w:rsid w:val="00974FA7"/>
    <w:rsid w:val="0097546A"/>
    <w:rsid w:val="009754C0"/>
    <w:rsid w:val="009756E5"/>
    <w:rsid w:val="00975A5B"/>
    <w:rsid w:val="009773D8"/>
    <w:rsid w:val="00977A8C"/>
    <w:rsid w:val="009804F2"/>
    <w:rsid w:val="009834A0"/>
    <w:rsid w:val="00983910"/>
    <w:rsid w:val="009850CC"/>
    <w:rsid w:val="009859B4"/>
    <w:rsid w:val="009932AC"/>
    <w:rsid w:val="00994351"/>
    <w:rsid w:val="00996A8F"/>
    <w:rsid w:val="009A1DBF"/>
    <w:rsid w:val="009A40D0"/>
    <w:rsid w:val="009A43C5"/>
    <w:rsid w:val="009A5261"/>
    <w:rsid w:val="009A679F"/>
    <w:rsid w:val="009A68E6"/>
    <w:rsid w:val="009A7598"/>
    <w:rsid w:val="009A7D94"/>
    <w:rsid w:val="009B1DF8"/>
    <w:rsid w:val="009B3D20"/>
    <w:rsid w:val="009B4449"/>
    <w:rsid w:val="009B4571"/>
    <w:rsid w:val="009B5418"/>
    <w:rsid w:val="009B66BD"/>
    <w:rsid w:val="009B6AF3"/>
    <w:rsid w:val="009B74AC"/>
    <w:rsid w:val="009C0727"/>
    <w:rsid w:val="009C492F"/>
    <w:rsid w:val="009C4BCD"/>
    <w:rsid w:val="009C55DB"/>
    <w:rsid w:val="009D1BF6"/>
    <w:rsid w:val="009D2FF2"/>
    <w:rsid w:val="009D3226"/>
    <w:rsid w:val="009D3331"/>
    <w:rsid w:val="009D3385"/>
    <w:rsid w:val="009D793C"/>
    <w:rsid w:val="009E0574"/>
    <w:rsid w:val="009E165B"/>
    <w:rsid w:val="009E16A9"/>
    <w:rsid w:val="009E2B63"/>
    <w:rsid w:val="009E375F"/>
    <w:rsid w:val="009E3BCC"/>
    <w:rsid w:val="009E45F0"/>
    <w:rsid w:val="009E5401"/>
    <w:rsid w:val="009E5839"/>
    <w:rsid w:val="009E5D43"/>
    <w:rsid w:val="009F1744"/>
    <w:rsid w:val="009F17CD"/>
    <w:rsid w:val="009F2FA3"/>
    <w:rsid w:val="009F35C1"/>
    <w:rsid w:val="009F534F"/>
    <w:rsid w:val="009F6F0B"/>
    <w:rsid w:val="00A03994"/>
    <w:rsid w:val="00A0758F"/>
    <w:rsid w:val="00A105D6"/>
    <w:rsid w:val="00A119C6"/>
    <w:rsid w:val="00A15499"/>
    <w:rsid w:val="00A1570A"/>
    <w:rsid w:val="00A211B4"/>
    <w:rsid w:val="00A22985"/>
    <w:rsid w:val="00A22E06"/>
    <w:rsid w:val="00A23549"/>
    <w:rsid w:val="00A25758"/>
    <w:rsid w:val="00A26222"/>
    <w:rsid w:val="00A27454"/>
    <w:rsid w:val="00A33DDF"/>
    <w:rsid w:val="00A33F89"/>
    <w:rsid w:val="00A34547"/>
    <w:rsid w:val="00A36DF5"/>
    <w:rsid w:val="00A376B7"/>
    <w:rsid w:val="00A41BF5"/>
    <w:rsid w:val="00A42AA5"/>
    <w:rsid w:val="00A4347E"/>
    <w:rsid w:val="00A44778"/>
    <w:rsid w:val="00A469E7"/>
    <w:rsid w:val="00A5100E"/>
    <w:rsid w:val="00A5361A"/>
    <w:rsid w:val="00A53CAA"/>
    <w:rsid w:val="00A556DC"/>
    <w:rsid w:val="00A576BE"/>
    <w:rsid w:val="00A604A4"/>
    <w:rsid w:val="00A6112D"/>
    <w:rsid w:val="00A62B57"/>
    <w:rsid w:val="00A63971"/>
    <w:rsid w:val="00A63BE6"/>
    <w:rsid w:val="00A6605B"/>
    <w:rsid w:val="00A66ADC"/>
    <w:rsid w:val="00A66B3B"/>
    <w:rsid w:val="00A7147D"/>
    <w:rsid w:val="00A75146"/>
    <w:rsid w:val="00A77731"/>
    <w:rsid w:val="00A81B15"/>
    <w:rsid w:val="00A81D63"/>
    <w:rsid w:val="00A837FF"/>
    <w:rsid w:val="00A84B3F"/>
    <w:rsid w:val="00A84DC8"/>
    <w:rsid w:val="00A85489"/>
    <w:rsid w:val="00A85DBC"/>
    <w:rsid w:val="00A87FEB"/>
    <w:rsid w:val="00A92590"/>
    <w:rsid w:val="00A934A1"/>
    <w:rsid w:val="00A93F9F"/>
    <w:rsid w:val="00A9420E"/>
    <w:rsid w:val="00A97648"/>
    <w:rsid w:val="00AA1CFD"/>
    <w:rsid w:val="00AA2239"/>
    <w:rsid w:val="00AA33D2"/>
    <w:rsid w:val="00AA4301"/>
    <w:rsid w:val="00AB0C57"/>
    <w:rsid w:val="00AB1195"/>
    <w:rsid w:val="00AB2E7B"/>
    <w:rsid w:val="00AB4182"/>
    <w:rsid w:val="00AB448B"/>
    <w:rsid w:val="00AB53AE"/>
    <w:rsid w:val="00AB700E"/>
    <w:rsid w:val="00AC05F7"/>
    <w:rsid w:val="00AC0D7F"/>
    <w:rsid w:val="00AC1839"/>
    <w:rsid w:val="00AC2275"/>
    <w:rsid w:val="00AC27DB"/>
    <w:rsid w:val="00AC5153"/>
    <w:rsid w:val="00AC5786"/>
    <w:rsid w:val="00AC6D6B"/>
    <w:rsid w:val="00AD1139"/>
    <w:rsid w:val="00AD1234"/>
    <w:rsid w:val="00AD1599"/>
    <w:rsid w:val="00AD3174"/>
    <w:rsid w:val="00AD4196"/>
    <w:rsid w:val="00AD47EE"/>
    <w:rsid w:val="00AD4E2B"/>
    <w:rsid w:val="00AD599D"/>
    <w:rsid w:val="00AD7736"/>
    <w:rsid w:val="00AE3B44"/>
    <w:rsid w:val="00AE5855"/>
    <w:rsid w:val="00AE61CC"/>
    <w:rsid w:val="00AE64EC"/>
    <w:rsid w:val="00AE6B01"/>
    <w:rsid w:val="00AE70D4"/>
    <w:rsid w:val="00AE7868"/>
    <w:rsid w:val="00AF0407"/>
    <w:rsid w:val="00AF3ABF"/>
    <w:rsid w:val="00AF7DF4"/>
    <w:rsid w:val="00B01E9A"/>
    <w:rsid w:val="00B07CF9"/>
    <w:rsid w:val="00B103DF"/>
    <w:rsid w:val="00B12B26"/>
    <w:rsid w:val="00B14A97"/>
    <w:rsid w:val="00B15A25"/>
    <w:rsid w:val="00B163F8"/>
    <w:rsid w:val="00B16DF7"/>
    <w:rsid w:val="00B17388"/>
    <w:rsid w:val="00B20EE1"/>
    <w:rsid w:val="00B219CD"/>
    <w:rsid w:val="00B232BC"/>
    <w:rsid w:val="00B239F2"/>
    <w:rsid w:val="00B23D82"/>
    <w:rsid w:val="00B2472D"/>
    <w:rsid w:val="00B24988"/>
    <w:rsid w:val="00B2549F"/>
    <w:rsid w:val="00B27E18"/>
    <w:rsid w:val="00B3097E"/>
    <w:rsid w:val="00B32192"/>
    <w:rsid w:val="00B32CBC"/>
    <w:rsid w:val="00B33BB5"/>
    <w:rsid w:val="00B41CBB"/>
    <w:rsid w:val="00B41F12"/>
    <w:rsid w:val="00B423C6"/>
    <w:rsid w:val="00B44858"/>
    <w:rsid w:val="00B44C24"/>
    <w:rsid w:val="00B45668"/>
    <w:rsid w:val="00B468D1"/>
    <w:rsid w:val="00B50575"/>
    <w:rsid w:val="00B52A1D"/>
    <w:rsid w:val="00B53FF4"/>
    <w:rsid w:val="00B57265"/>
    <w:rsid w:val="00B61D5F"/>
    <w:rsid w:val="00B628AF"/>
    <w:rsid w:val="00B633AE"/>
    <w:rsid w:val="00B63693"/>
    <w:rsid w:val="00B647D1"/>
    <w:rsid w:val="00B6581C"/>
    <w:rsid w:val="00B665D2"/>
    <w:rsid w:val="00B6737C"/>
    <w:rsid w:val="00B67792"/>
    <w:rsid w:val="00B7214D"/>
    <w:rsid w:val="00B74372"/>
    <w:rsid w:val="00B75525"/>
    <w:rsid w:val="00B75922"/>
    <w:rsid w:val="00B80283"/>
    <w:rsid w:val="00B805E0"/>
    <w:rsid w:val="00B8095F"/>
    <w:rsid w:val="00B80B0C"/>
    <w:rsid w:val="00B80B11"/>
    <w:rsid w:val="00B819AD"/>
    <w:rsid w:val="00B8446C"/>
    <w:rsid w:val="00B8477D"/>
    <w:rsid w:val="00B87725"/>
    <w:rsid w:val="00B90F28"/>
    <w:rsid w:val="00B95885"/>
    <w:rsid w:val="00B9630B"/>
    <w:rsid w:val="00BA1E84"/>
    <w:rsid w:val="00BA259A"/>
    <w:rsid w:val="00BA259C"/>
    <w:rsid w:val="00BA29D3"/>
    <w:rsid w:val="00BA307F"/>
    <w:rsid w:val="00BA3F74"/>
    <w:rsid w:val="00BA5280"/>
    <w:rsid w:val="00BB14F1"/>
    <w:rsid w:val="00BB2448"/>
    <w:rsid w:val="00BB247A"/>
    <w:rsid w:val="00BB3BBA"/>
    <w:rsid w:val="00BB572E"/>
    <w:rsid w:val="00BB74FD"/>
    <w:rsid w:val="00BC0362"/>
    <w:rsid w:val="00BC5574"/>
    <w:rsid w:val="00BC5982"/>
    <w:rsid w:val="00BC5DBC"/>
    <w:rsid w:val="00BC7FA8"/>
    <w:rsid w:val="00BD107E"/>
    <w:rsid w:val="00BD21E1"/>
    <w:rsid w:val="00BD2399"/>
    <w:rsid w:val="00BD28BF"/>
    <w:rsid w:val="00BD3512"/>
    <w:rsid w:val="00BD6404"/>
    <w:rsid w:val="00BD6AE6"/>
    <w:rsid w:val="00BD6CC7"/>
    <w:rsid w:val="00BD7E47"/>
    <w:rsid w:val="00BE32DD"/>
    <w:rsid w:val="00BE33AE"/>
    <w:rsid w:val="00BE546A"/>
    <w:rsid w:val="00BF0377"/>
    <w:rsid w:val="00BF046F"/>
    <w:rsid w:val="00BF40F0"/>
    <w:rsid w:val="00BF582A"/>
    <w:rsid w:val="00BF7610"/>
    <w:rsid w:val="00BF7B38"/>
    <w:rsid w:val="00C01D50"/>
    <w:rsid w:val="00C056DC"/>
    <w:rsid w:val="00C068A7"/>
    <w:rsid w:val="00C06F72"/>
    <w:rsid w:val="00C0711E"/>
    <w:rsid w:val="00C0727B"/>
    <w:rsid w:val="00C100DE"/>
    <w:rsid w:val="00C1157B"/>
    <w:rsid w:val="00C11586"/>
    <w:rsid w:val="00C1329B"/>
    <w:rsid w:val="00C1382D"/>
    <w:rsid w:val="00C147E1"/>
    <w:rsid w:val="00C14D4F"/>
    <w:rsid w:val="00C166AE"/>
    <w:rsid w:val="00C16732"/>
    <w:rsid w:val="00C17A19"/>
    <w:rsid w:val="00C2446B"/>
    <w:rsid w:val="00C275D1"/>
    <w:rsid w:val="00C31283"/>
    <w:rsid w:val="00C31D87"/>
    <w:rsid w:val="00C3339D"/>
    <w:rsid w:val="00C33C48"/>
    <w:rsid w:val="00C340E5"/>
    <w:rsid w:val="00C340E9"/>
    <w:rsid w:val="00C35AA7"/>
    <w:rsid w:val="00C40253"/>
    <w:rsid w:val="00C40B3C"/>
    <w:rsid w:val="00C43BA1"/>
    <w:rsid w:val="00C43DAB"/>
    <w:rsid w:val="00C44C11"/>
    <w:rsid w:val="00C44C42"/>
    <w:rsid w:val="00C450A4"/>
    <w:rsid w:val="00C46AE8"/>
    <w:rsid w:val="00C47F08"/>
    <w:rsid w:val="00C514A6"/>
    <w:rsid w:val="00C52073"/>
    <w:rsid w:val="00C52ABF"/>
    <w:rsid w:val="00C52ACF"/>
    <w:rsid w:val="00C53870"/>
    <w:rsid w:val="00C54ECC"/>
    <w:rsid w:val="00C5739F"/>
    <w:rsid w:val="00C57CF0"/>
    <w:rsid w:val="00C60256"/>
    <w:rsid w:val="00C61EF9"/>
    <w:rsid w:val="00C65891"/>
    <w:rsid w:val="00C6599E"/>
    <w:rsid w:val="00C66AC9"/>
    <w:rsid w:val="00C6742E"/>
    <w:rsid w:val="00C70D0A"/>
    <w:rsid w:val="00C71CDC"/>
    <w:rsid w:val="00C724D3"/>
    <w:rsid w:val="00C729D7"/>
    <w:rsid w:val="00C75BB9"/>
    <w:rsid w:val="00C77DD9"/>
    <w:rsid w:val="00C806FE"/>
    <w:rsid w:val="00C82718"/>
    <w:rsid w:val="00C83907"/>
    <w:rsid w:val="00C83BE6"/>
    <w:rsid w:val="00C84582"/>
    <w:rsid w:val="00C84883"/>
    <w:rsid w:val="00C85354"/>
    <w:rsid w:val="00C857E3"/>
    <w:rsid w:val="00C86ABA"/>
    <w:rsid w:val="00C943F3"/>
    <w:rsid w:val="00C96414"/>
    <w:rsid w:val="00CA08C6"/>
    <w:rsid w:val="00CA2519"/>
    <w:rsid w:val="00CA2729"/>
    <w:rsid w:val="00CA3057"/>
    <w:rsid w:val="00CA313A"/>
    <w:rsid w:val="00CA45F8"/>
    <w:rsid w:val="00CA4C78"/>
    <w:rsid w:val="00CA4CD9"/>
    <w:rsid w:val="00CA73D4"/>
    <w:rsid w:val="00CB2500"/>
    <w:rsid w:val="00CB33C7"/>
    <w:rsid w:val="00CB5A4C"/>
    <w:rsid w:val="00CB7082"/>
    <w:rsid w:val="00CB79D8"/>
    <w:rsid w:val="00CB7E4C"/>
    <w:rsid w:val="00CB7FF4"/>
    <w:rsid w:val="00CC0C66"/>
    <w:rsid w:val="00CC25B4"/>
    <w:rsid w:val="00CC2857"/>
    <w:rsid w:val="00CC5356"/>
    <w:rsid w:val="00CC5F88"/>
    <w:rsid w:val="00CC69C8"/>
    <w:rsid w:val="00CC6FC8"/>
    <w:rsid w:val="00CC77A2"/>
    <w:rsid w:val="00CD13C1"/>
    <w:rsid w:val="00CD1417"/>
    <w:rsid w:val="00CD1433"/>
    <w:rsid w:val="00CD6A1B"/>
    <w:rsid w:val="00CE03D9"/>
    <w:rsid w:val="00CE06C1"/>
    <w:rsid w:val="00CE0A7F"/>
    <w:rsid w:val="00CE1718"/>
    <w:rsid w:val="00CE459D"/>
    <w:rsid w:val="00CE4FA9"/>
    <w:rsid w:val="00CE7D12"/>
    <w:rsid w:val="00CF21E4"/>
    <w:rsid w:val="00CF4156"/>
    <w:rsid w:val="00CF48AB"/>
    <w:rsid w:val="00CF7FF1"/>
    <w:rsid w:val="00D00B6F"/>
    <w:rsid w:val="00D03D00"/>
    <w:rsid w:val="00D050FE"/>
    <w:rsid w:val="00D05C30"/>
    <w:rsid w:val="00D101AE"/>
    <w:rsid w:val="00D11359"/>
    <w:rsid w:val="00D1179C"/>
    <w:rsid w:val="00D12FAB"/>
    <w:rsid w:val="00D13456"/>
    <w:rsid w:val="00D135DF"/>
    <w:rsid w:val="00D166D9"/>
    <w:rsid w:val="00D20020"/>
    <w:rsid w:val="00D222A3"/>
    <w:rsid w:val="00D24686"/>
    <w:rsid w:val="00D26646"/>
    <w:rsid w:val="00D26DAE"/>
    <w:rsid w:val="00D3188C"/>
    <w:rsid w:val="00D32399"/>
    <w:rsid w:val="00D35F9B"/>
    <w:rsid w:val="00D36B69"/>
    <w:rsid w:val="00D36EED"/>
    <w:rsid w:val="00D37210"/>
    <w:rsid w:val="00D4068B"/>
    <w:rsid w:val="00D408DD"/>
    <w:rsid w:val="00D41F71"/>
    <w:rsid w:val="00D4341C"/>
    <w:rsid w:val="00D45D72"/>
    <w:rsid w:val="00D50ED7"/>
    <w:rsid w:val="00D520E4"/>
    <w:rsid w:val="00D52700"/>
    <w:rsid w:val="00D53A38"/>
    <w:rsid w:val="00D568EE"/>
    <w:rsid w:val="00D56ECE"/>
    <w:rsid w:val="00D575DD"/>
    <w:rsid w:val="00D57DFA"/>
    <w:rsid w:val="00D63A37"/>
    <w:rsid w:val="00D709CE"/>
    <w:rsid w:val="00D70C9A"/>
    <w:rsid w:val="00D71F73"/>
    <w:rsid w:val="00D77B55"/>
    <w:rsid w:val="00D80786"/>
    <w:rsid w:val="00D80AC0"/>
    <w:rsid w:val="00D81CAB"/>
    <w:rsid w:val="00D8258F"/>
    <w:rsid w:val="00D84494"/>
    <w:rsid w:val="00D851E4"/>
    <w:rsid w:val="00D8576F"/>
    <w:rsid w:val="00D8677F"/>
    <w:rsid w:val="00D86C00"/>
    <w:rsid w:val="00D912C5"/>
    <w:rsid w:val="00D9350D"/>
    <w:rsid w:val="00D93BE9"/>
    <w:rsid w:val="00D954A0"/>
    <w:rsid w:val="00D95E6A"/>
    <w:rsid w:val="00D95F23"/>
    <w:rsid w:val="00D97F0C"/>
    <w:rsid w:val="00DA0800"/>
    <w:rsid w:val="00DA127E"/>
    <w:rsid w:val="00DA15C8"/>
    <w:rsid w:val="00DA3A86"/>
    <w:rsid w:val="00DA3B16"/>
    <w:rsid w:val="00DA5DC4"/>
    <w:rsid w:val="00DB0969"/>
    <w:rsid w:val="00DB0A69"/>
    <w:rsid w:val="00DB0EB3"/>
    <w:rsid w:val="00DB491E"/>
    <w:rsid w:val="00DB5FB2"/>
    <w:rsid w:val="00DC0C3F"/>
    <w:rsid w:val="00DC77DC"/>
    <w:rsid w:val="00DD0C2C"/>
    <w:rsid w:val="00DD0F60"/>
    <w:rsid w:val="00DD162C"/>
    <w:rsid w:val="00DD28BC"/>
    <w:rsid w:val="00DD3370"/>
    <w:rsid w:val="00DD4370"/>
    <w:rsid w:val="00DD5651"/>
    <w:rsid w:val="00DE0D9F"/>
    <w:rsid w:val="00DE31F0"/>
    <w:rsid w:val="00DE3D1C"/>
    <w:rsid w:val="00DF190C"/>
    <w:rsid w:val="00DF3444"/>
    <w:rsid w:val="00DF3559"/>
    <w:rsid w:val="00DF36F5"/>
    <w:rsid w:val="00DF57CA"/>
    <w:rsid w:val="00DF5CC7"/>
    <w:rsid w:val="00DF5D33"/>
    <w:rsid w:val="00DF71C6"/>
    <w:rsid w:val="00E0227D"/>
    <w:rsid w:val="00E036D5"/>
    <w:rsid w:val="00E04B84"/>
    <w:rsid w:val="00E0608C"/>
    <w:rsid w:val="00E06466"/>
    <w:rsid w:val="00E06FDA"/>
    <w:rsid w:val="00E078FB"/>
    <w:rsid w:val="00E0796D"/>
    <w:rsid w:val="00E13E68"/>
    <w:rsid w:val="00E160A5"/>
    <w:rsid w:val="00E165E1"/>
    <w:rsid w:val="00E1713D"/>
    <w:rsid w:val="00E20A43"/>
    <w:rsid w:val="00E20E14"/>
    <w:rsid w:val="00E229EA"/>
    <w:rsid w:val="00E23898"/>
    <w:rsid w:val="00E23DD1"/>
    <w:rsid w:val="00E274E6"/>
    <w:rsid w:val="00E31743"/>
    <w:rsid w:val="00E327D6"/>
    <w:rsid w:val="00E32CEC"/>
    <w:rsid w:val="00E338E3"/>
    <w:rsid w:val="00E33B42"/>
    <w:rsid w:val="00E33CD2"/>
    <w:rsid w:val="00E343A7"/>
    <w:rsid w:val="00E36387"/>
    <w:rsid w:val="00E36A1F"/>
    <w:rsid w:val="00E37A3A"/>
    <w:rsid w:val="00E40194"/>
    <w:rsid w:val="00E4057E"/>
    <w:rsid w:val="00E40E90"/>
    <w:rsid w:val="00E40EC7"/>
    <w:rsid w:val="00E411C7"/>
    <w:rsid w:val="00E42CE7"/>
    <w:rsid w:val="00E463A0"/>
    <w:rsid w:val="00E5024E"/>
    <w:rsid w:val="00E531EB"/>
    <w:rsid w:val="00E54874"/>
    <w:rsid w:val="00E54B6F"/>
    <w:rsid w:val="00E55222"/>
    <w:rsid w:val="00E55ACA"/>
    <w:rsid w:val="00E5603A"/>
    <w:rsid w:val="00E57B74"/>
    <w:rsid w:val="00E61339"/>
    <w:rsid w:val="00E62D00"/>
    <w:rsid w:val="00E65BC6"/>
    <w:rsid w:val="00E661FF"/>
    <w:rsid w:val="00E66D4C"/>
    <w:rsid w:val="00E6718E"/>
    <w:rsid w:val="00E67A2B"/>
    <w:rsid w:val="00E70E59"/>
    <w:rsid w:val="00E726EB"/>
    <w:rsid w:val="00E8004E"/>
    <w:rsid w:val="00E80B52"/>
    <w:rsid w:val="00E824C3"/>
    <w:rsid w:val="00E834AC"/>
    <w:rsid w:val="00E840B3"/>
    <w:rsid w:val="00E849D0"/>
    <w:rsid w:val="00E84D10"/>
    <w:rsid w:val="00E8629F"/>
    <w:rsid w:val="00E91008"/>
    <w:rsid w:val="00E924C1"/>
    <w:rsid w:val="00E9374E"/>
    <w:rsid w:val="00E94E7F"/>
    <w:rsid w:val="00E94F54"/>
    <w:rsid w:val="00E94F72"/>
    <w:rsid w:val="00EA03E9"/>
    <w:rsid w:val="00EA1111"/>
    <w:rsid w:val="00EA309D"/>
    <w:rsid w:val="00EA3B4F"/>
    <w:rsid w:val="00EA3C24"/>
    <w:rsid w:val="00EA73DF"/>
    <w:rsid w:val="00EB0E37"/>
    <w:rsid w:val="00EB1D91"/>
    <w:rsid w:val="00EB4045"/>
    <w:rsid w:val="00EB5254"/>
    <w:rsid w:val="00EB6063"/>
    <w:rsid w:val="00EB606B"/>
    <w:rsid w:val="00EB61AE"/>
    <w:rsid w:val="00EC08ED"/>
    <w:rsid w:val="00EC1968"/>
    <w:rsid w:val="00EC1E2C"/>
    <w:rsid w:val="00EC262B"/>
    <w:rsid w:val="00EC322D"/>
    <w:rsid w:val="00EC5C84"/>
    <w:rsid w:val="00EC7AD9"/>
    <w:rsid w:val="00ED3076"/>
    <w:rsid w:val="00ED383A"/>
    <w:rsid w:val="00ED6B49"/>
    <w:rsid w:val="00EE1C81"/>
    <w:rsid w:val="00EE449B"/>
    <w:rsid w:val="00EE6079"/>
    <w:rsid w:val="00EF10E3"/>
    <w:rsid w:val="00EF1EC5"/>
    <w:rsid w:val="00EF349F"/>
    <w:rsid w:val="00EF4821"/>
    <w:rsid w:val="00EF4C88"/>
    <w:rsid w:val="00EF4DA3"/>
    <w:rsid w:val="00EF4F10"/>
    <w:rsid w:val="00EF55EB"/>
    <w:rsid w:val="00EF5A5B"/>
    <w:rsid w:val="00F0039B"/>
    <w:rsid w:val="00F00DCC"/>
    <w:rsid w:val="00F0156F"/>
    <w:rsid w:val="00F01CAE"/>
    <w:rsid w:val="00F02BE3"/>
    <w:rsid w:val="00F02F73"/>
    <w:rsid w:val="00F0476A"/>
    <w:rsid w:val="00F058C8"/>
    <w:rsid w:val="00F05AC8"/>
    <w:rsid w:val="00F0684B"/>
    <w:rsid w:val="00F069D2"/>
    <w:rsid w:val="00F06BC6"/>
    <w:rsid w:val="00F07167"/>
    <w:rsid w:val="00F072D8"/>
    <w:rsid w:val="00F07ACF"/>
    <w:rsid w:val="00F07CE0"/>
    <w:rsid w:val="00F10115"/>
    <w:rsid w:val="00F12185"/>
    <w:rsid w:val="00F13097"/>
    <w:rsid w:val="00F13D05"/>
    <w:rsid w:val="00F153EA"/>
    <w:rsid w:val="00F1669A"/>
    <w:rsid w:val="00F1679D"/>
    <w:rsid w:val="00F1682C"/>
    <w:rsid w:val="00F17467"/>
    <w:rsid w:val="00F17539"/>
    <w:rsid w:val="00F20B91"/>
    <w:rsid w:val="00F22369"/>
    <w:rsid w:val="00F22EF7"/>
    <w:rsid w:val="00F24B8B"/>
    <w:rsid w:val="00F2648F"/>
    <w:rsid w:val="00F30D2E"/>
    <w:rsid w:val="00F35516"/>
    <w:rsid w:val="00F35790"/>
    <w:rsid w:val="00F4136D"/>
    <w:rsid w:val="00F41886"/>
    <w:rsid w:val="00F4212E"/>
    <w:rsid w:val="00F42C20"/>
    <w:rsid w:val="00F43D00"/>
    <w:rsid w:val="00F43E34"/>
    <w:rsid w:val="00F46DB5"/>
    <w:rsid w:val="00F53053"/>
    <w:rsid w:val="00F578C1"/>
    <w:rsid w:val="00F618EF"/>
    <w:rsid w:val="00F62561"/>
    <w:rsid w:val="00F64198"/>
    <w:rsid w:val="00F65582"/>
    <w:rsid w:val="00F66475"/>
    <w:rsid w:val="00F66E75"/>
    <w:rsid w:val="00F71DEC"/>
    <w:rsid w:val="00F71E40"/>
    <w:rsid w:val="00F738E7"/>
    <w:rsid w:val="00F7790F"/>
    <w:rsid w:val="00F77EB0"/>
    <w:rsid w:val="00F805EB"/>
    <w:rsid w:val="00F839A9"/>
    <w:rsid w:val="00F84A23"/>
    <w:rsid w:val="00F8596A"/>
    <w:rsid w:val="00F86934"/>
    <w:rsid w:val="00F86C1B"/>
    <w:rsid w:val="00F87813"/>
    <w:rsid w:val="00F87CDD"/>
    <w:rsid w:val="00F905DF"/>
    <w:rsid w:val="00F921A0"/>
    <w:rsid w:val="00F933F0"/>
    <w:rsid w:val="00F937A3"/>
    <w:rsid w:val="00F94715"/>
    <w:rsid w:val="00FA051F"/>
    <w:rsid w:val="00FA2294"/>
    <w:rsid w:val="00FA331B"/>
    <w:rsid w:val="00FA347F"/>
    <w:rsid w:val="00FA360C"/>
    <w:rsid w:val="00FA3DBA"/>
    <w:rsid w:val="00FA42FC"/>
    <w:rsid w:val="00FA4718"/>
    <w:rsid w:val="00FA5F9D"/>
    <w:rsid w:val="00FA7F3D"/>
    <w:rsid w:val="00FB0EBB"/>
    <w:rsid w:val="00FB2645"/>
    <w:rsid w:val="00FB38D8"/>
    <w:rsid w:val="00FB3B2F"/>
    <w:rsid w:val="00FB6697"/>
    <w:rsid w:val="00FB7C62"/>
    <w:rsid w:val="00FC051F"/>
    <w:rsid w:val="00FC06FF"/>
    <w:rsid w:val="00FC18D5"/>
    <w:rsid w:val="00FC2C31"/>
    <w:rsid w:val="00FC69B4"/>
    <w:rsid w:val="00FD0694"/>
    <w:rsid w:val="00FD15F6"/>
    <w:rsid w:val="00FD1D7A"/>
    <w:rsid w:val="00FD1EB2"/>
    <w:rsid w:val="00FD25BE"/>
    <w:rsid w:val="00FD2E70"/>
    <w:rsid w:val="00FD2F94"/>
    <w:rsid w:val="00FD5794"/>
    <w:rsid w:val="00FD7AA7"/>
    <w:rsid w:val="00FD7C5B"/>
    <w:rsid w:val="00FE09F1"/>
    <w:rsid w:val="00FE0D35"/>
    <w:rsid w:val="00FE1597"/>
    <w:rsid w:val="00FE2D95"/>
    <w:rsid w:val="00FE4780"/>
    <w:rsid w:val="00FE7DE5"/>
    <w:rsid w:val="00FF1155"/>
    <w:rsid w:val="00FF18A6"/>
    <w:rsid w:val="00FF1FCB"/>
    <w:rsid w:val="00FF48F6"/>
    <w:rsid w:val="00FF5047"/>
    <w:rsid w:val="00FF52D4"/>
    <w:rsid w:val="00FF5A22"/>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B5D30419-C704-45AA-8319-C68F9E101D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0"/>
    <w:qFormat/>
    <w:pPr>
      <w:keepNext/>
      <w:keepLines/>
      <w:numPr>
        <w:numId w:val="10"/>
      </w:numPr>
      <w:pBdr>
        <w:top w:val="single" w:sz="12" w:space="3" w:color="auto"/>
      </w:pBdr>
      <w:spacing w:before="240" w:after="180"/>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
    <w:next w:val="a"/>
    <w:link w:val="20"/>
    <w:qFormat/>
    <w:pPr>
      <w:numPr>
        <w:ilvl w:val="1"/>
      </w:num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4,Memo,5"/>
    <w:basedOn w:val="3"/>
    <w:next w:val="a"/>
    <w:link w:val="40"/>
    <w:qFormat/>
    <w:pPr>
      <w:numPr>
        <w:ilvl w:val="3"/>
      </w:numPr>
      <w:outlineLvl w:val="3"/>
    </w:pPr>
    <w:rPr>
      <w:sz w:val="24"/>
    </w:rPr>
  </w:style>
  <w:style w:type="paragraph" w:styleId="5">
    <w:name w:val="heading 5"/>
    <w:basedOn w:val="4"/>
    <w:next w:val="a"/>
    <w:link w:val="50"/>
    <w:qFormat/>
    <w:pPr>
      <w:numPr>
        <w:ilvl w:val="4"/>
      </w:numPr>
      <w:outlineLvl w:val="4"/>
    </w:pPr>
    <w:rPr>
      <w:sz w:val="22"/>
    </w:rPr>
  </w:style>
  <w:style w:type="paragraph" w:styleId="6">
    <w:name w:val="heading 6"/>
    <w:basedOn w:val="H6"/>
    <w:next w:val="a"/>
    <w:link w:val="60"/>
    <w:qFormat/>
    <w:pPr>
      <w:numPr>
        <w:ilvl w:val="5"/>
      </w:numPr>
      <w:outlineLvl w:val="5"/>
    </w:pPr>
  </w:style>
  <w:style w:type="paragraph" w:styleId="7">
    <w:name w:val="heading 7"/>
    <w:basedOn w:val="H6"/>
    <w:next w:val="a"/>
    <w:link w:val="70"/>
    <w:qFormat/>
    <w:pPr>
      <w:numPr>
        <w:ilvl w:val="6"/>
      </w:numPr>
      <w:outlineLvl w:val="6"/>
    </w:pPr>
  </w:style>
  <w:style w:type="paragraph" w:styleId="8">
    <w:name w:val="heading 8"/>
    <w:basedOn w:val="1"/>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ind w:left="1985" w:hanging="1985"/>
      <w:outlineLvl w:val="9"/>
    </w:pPr>
    <w:rPr>
      <w:sz w:val="20"/>
    </w:rPr>
  </w:style>
  <w:style w:type="paragraph" w:styleId="91">
    <w:name w:val="toc 9"/>
    <w:basedOn w:val="81"/>
    <w:pPr>
      <w:ind w:left="1418" w:hanging="1418"/>
    </w:pPr>
  </w:style>
  <w:style w:type="paragraph" w:styleId="81">
    <w:name w:val="toc 8"/>
    <w:basedOn w:val="11"/>
    <w:pPr>
      <w:spacing w:before="180"/>
      <w:ind w:left="2693" w:hanging="2693"/>
    </w:pPr>
    <w:rPr>
      <w:b/>
    </w:rPr>
  </w:style>
  <w:style w:type="paragraph" w:styleId="1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link w:val="a4"/>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1">
    <w:name w:val="toc 5"/>
    <w:basedOn w:val="41"/>
    <w:pPr>
      <w:ind w:left="1701" w:hanging="1701"/>
    </w:pPr>
  </w:style>
  <w:style w:type="paragraph" w:styleId="41">
    <w:name w:val="toc 4"/>
    <w:basedOn w:val="31"/>
    <w:pPr>
      <w:ind w:left="1418" w:hanging="1418"/>
    </w:pPr>
  </w:style>
  <w:style w:type="paragraph" w:styleId="31">
    <w:name w:val="toc 3"/>
    <w:basedOn w:val="21"/>
    <w:pPr>
      <w:ind w:left="1134" w:hanging="1134"/>
    </w:pPr>
  </w:style>
  <w:style w:type="paragraph" w:styleId="21">
    <w:name w:val="toc 2"/>
    <w:basedOn w:val="11"/>
    <w:pPr>
      <w:keepNext w:val="0"/>
      <w:spacing w:before="0"/>
      <w:ind w:left="851" w:hanging="851"/>
    </w:pPr>
    <w:rPr>
      <w:sz w:val="20"/>
    </w:rPr>
  </w:style>
  <w:style w:type="paragraph" w:styleId="12">
    <w:name w:val="index 1"/>
    <w:basedOn w:val="a"/>
    <w:semiHidden/>
    <w:pPr>
      <w:keepLines/>
      <w:spacing w:after="0"/>
    </w:pPr>
  </w:style>
  <w:style w:type="paragraph" w:styleId="22">
    <w:name w:val="index 2"/>
    <w:basedOn w:val="12"/>
    <w:semiHidden/>
    <w:pPr>
      <w:ind w:left="284"/>
    </w:pPr>
  </w:style>
  <w:style w:type="paragraph" w:customStyle="1" w:styleId="TT">
    <w:name w:val="TT"/>
    <w:basedOn w:val="1"/>
    <w:next w:val="a"/>
    <w:pPr>
      <w:outlineLvl w:val="9"/>
    </w:pPr>
  </w:style>
  <w:style w:type="paragraph" w:styleId="a5">
    <w:name w:val="footer"/>
    <w:basedOn w:val="a3"/>
    <w:link w:val="a6"/>
    <w:pPr>
      <w:jc w:val="center"/>
    </w:pPr>
    <w:rPr>
      <w:i/>
    </w:rPr>
  </w:style>
  <w:style w:type="character" w:styleId="a7">
    <w:name w:val="footnote reference"/>
    <w:semiHidden/>
    <w:rPr>
      <w:b/>
      <w:position w:val="6"/>
      <w:sz w:val="16"/>
    </w:rPr>
  </w:style>
  <w:style w:type="paragraph" w:styleId="a8">
    <w:name w:val="footnote text"/>
    <w:basedOn w:val="a"/>
    <w:link w:val="a9"/>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lang w:val="x-none"/>
    </w:rPr>
  </w:style>
  <w:style w:type="paragraph" w:styleId="23">
    <w:name w:val="List Number 2"/>
    <w:basedOn w:val="aa"/>
    <w:pPr>
      <w:ind w:left="851"/>
    </w:pPr>
  </w:style>
  <w:style w:type="paragraph" w:styleId="aa">
    <w:name w:val="List Number"/>
    <w:basedOn w:val="ab"/>
  </w:style>
  <w:style w:type="paragraph" w:styleId="ab">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b"/>
    <w:link w:val="B1Char"/>
  </w:style>
  <w:style w:type="paragraph" w:styleId="61">
    <w:name w:val="toc 6"/>
    <w:basedOn w:val="51"/>
    <w:next w:val="a"/>
    <w:pPr>
      <w:ind w:left="1985" w:hanging="1985"/>
    </w:pPr>
  </w:style>
  <w:style w:type="paragraph" w:styleId="71">
    <w:name w:val="toc 7"/>
    <w:basedOn w:val="61"/>
    <w:next w:val="a"/>
    <w:pPr>
      <w:ind w:left="2268" w:hanging="2268"/>
    </w:pPr>
  </w:style>
  <w:style w:type="paragraph" w:styleId="24">
    <w:name w:val="List Bullet 2"/>
    <w:basedOn w:val="ac"/>
    <w:pPr>
      <w:ind w:left="851"/>
    </w:pPr>
  </w:style>
  <w:style w:type="paragraph" w:styleId="ac">
    <w:name w:val="List Bullet"/>
    <w:basedOn w:val="ab"/>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b"/>
    <w:uiPriority w:val="99"/>
    <w:pPr>
      <w:ind w:left="851"/>
    </w:pPr>
  </w:style>
  <w:style w:type="paragraph" w:styleId="33">
    <w:name w:val="List 3"/>
    <w:basedOn w:val="25"/>
    <w:pPr>
      <w:ind w:left="1135"/>
    </w:pPr>
  </w:style>
  <w:style w:type="paragraph" w:styleId="42">
    <w:name w:val="List 4"/>
    <w:basedOn w:val="33"/>
    <w:pPr>
      <w:ind w:left="1418"/>
    </w:pPr>
  </w:style>
  <w:style w:type="paragraph" w:styleId="52">
    <w:name w:val="List 5"/>
    <w:basedOn w:val="42"/>
    <w:pPr>
      <w:ind w:left="1702"/>
    </w:pPr>
  </w:style>
  <w:style w:type="paragraph" w:styleId="43">
    <w:name w:val="List Bullet 4"/>
    <w:basedOn w:val="32"/>
    <w:pPr>
      <w:ind w:left="1418"/>
    </w:pPr>
  </w:style>
  <w:style w:type="paragraph" w:styleId="53">
    <w:name w:val="List Bullet 5"/>
    <w:basedOn w:val="43"/>
    <w:pPr>
      <w:ind w:left="1702"/>
    </w:pPr>
  </w:style>
  <w:style w:type="paragraph" w:customStyle="1" w:styleId="B2">
    <w:name w:val="B2"/>
    <w:basedOn w:val="25"/>
  </w:style>
  <w:style w:type="paragraph" w:customStyle="1" w:styleId="B3">
    <w:name w:val="B3"/>
    <w:basedOn w:val="33"/>
  </w:style>
  <w:style w:type="paragraph" w:customStyle="1" w:styleId="B4">
    <w:name w:val="B4"/>
    <w:basedOn w:val="42"/>
  </w:style>
  <w:style w:type="paragraph" w:customStyle="1" w:styleId="B5">
    <w:name w:val="B5"/>
    <w:basedOn w:val="52"/>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d">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e">
    <w:name w:val="caption"/>
    <w:aliases w:val="cap,Caption Char1 Char,cap Char Char1,Caption Char Char1 Char,cap Char2 Char,Ca,cap Char2,Caption Char C...,Caption Char"/>
    <w:basedOn w:val="a"/>
    <w:next w:val="a"/>
    <w:link w:val="af"/>
    <w:qFormat/>
    <w:pPr>
      <w:spacing w:before="120" w:after="120"/>
    </w:pPr>
    <w:rPr>
      <w:b/>
    </w:rPr>
  </w:style>
  <w:style w:type="character" w:styleId="af0">
    <w:name w:val="Hyperlink"/>
    <w:rPr>
      <w:color w:val="0000FF"/>
      <w:u w:val="single"/>
    </w:rPr>
  </w:style>
  <w:style w:type="character" w:styleId="af1">
    <w:name w:val="FollowedHyperlink"/>
    <w:rPr>
      <w:color w:val="800080"/>
      <w:u w:val="single"/>
    </w:rPr>
  </w:style>
  <w:style w:type="paragraph" w:styleId="af2">
    <w:name w:val="Document Map"/>
    <w:basedOn w:val="a"/>
    <w:semiHidden/>
    <w:pPr>
      <w:shd w:val="clear" w:color="auto" w:fill="000080"/>
    </w:pPr>
    <w:rPr>
      <w:rFonts w:ascii="Tahoma" w:hAnsi="Tahoma"/>
    </w:rPr>
  </w:style>
  <w:style w:type="paragraph" w:styleId="af3">
    <w:name w:val="Plain Text"/>
    <w:basedOn w:val="a"/>
    <w:link w:val="af4"/>
    <w:uiPriority w:val="99"/>
    <w:rPr>
      <w:rFonts w:ascii="Courier New" w:hAnsi="Courier New"/>
      <w:lang w:val="nb-NO"/>
    </w:rPr>
  </w:style>
  <w:style w:type="paragraph" w:customStyle="1" w:styleId="TAJ">
    <w:name w:val="TAJ"/>
    <w:basedOn w:val="TH"/>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af6"/>
  </w:style>
  <w:style w:type="character" w:styleId="af7">
    <w:name w:val="annotation reference"/>
    <w:semiHidden/>
    <w:rPr>
      <w:sz w:val="16"/>
    </w:rPr>
  </w:style>
  <w:style w:type="paragraph" w:customStyle="1" w:styleId="Guidance">
    <w:name w:val="Guidance"/>
    <w:basedOn w:val="a"/>
    <w:link w:val="GuidanceChar"/>
    <w:rPr>
      <w:i/>
      <w:color w:val="0000FF"/>
      <w:lang w:val="x-none"/>
    </w:rPr>
  </w:style>
  <w:style w:type="paragraph" w:styleId="af8">
    <w:name w:val="annotation text"/>
    <w:basedOn w:val="a"/>
    <w:link w:val="af9"/>
    <w:uiPriority w:val="99"/>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1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
    <w:rsid w:val="00CF4156"/>
    <w:rPr>
      <w:rFonts w:ascii="Arial" w:hAnsi="Arial"/>
      <w:sz w:val="36"/>
      <w:lang w:eastAsia="en-US" w:bidi="ar-SA"/>
    </w:rPr>
  </w:style>
  <w:style w:type="character" w:customStyle="1" w:styleId="a4">
    <w:name w:val="页眉 字符"/>
    <w:link w:val="a3"/>
    <w:uiPriority w:val="99"/>
    <w:rsid w:val="00874C16"/>
    <w:rPr>
      <w:rFonts w:ascii="Arial" w:hAnsi="Arial"/>
      <w:b/>
      <w:noProof/>
      <w:sz w:val="18"/>
      <w:lang w:val="en-GB" w:bidi="ar-SA"/>
    </w:rPr>
  </w:style>
  <w:style w:type="paragraph" w:styleId="afa">
    <w:name w:val="annotation subject"/>
    <w:basedOn w:val="af8"/>
    <w:next w:val="af8"/>
    <w:link w:val="afb"/>
    <w:rsid w:val="00AE7868"/>
    <w:rPr>
      <w:b/>
      <w:bCs/>
    </w:rPr>
  </w:style>
  <w:style w:type="character" w:customStyle="1" w:styleId="af9">
    <w:name w:val="批注文字 字符"/>
    <w:link w:val="af8"/>
    <w:uiPriority w:val="99"/>
    <w:rsid w:val="00AE7868"/>
    <w:rPr>
      <w:lang w:val="en-GB" w:eastAsia="en-US"/>
    </w:rPr>
  </w:style>
  <w:style w:type="character" w:customStyle="1" w:styleId="Char">
    <w:name w:val="批注主题 Char"/>
    <w:basedOn w:val="af9"/>
    <w:rsid w:val="00AE7868"/>
    <w:rPr>
      <w:lang w:val="en-GB" w:eastAsia="en-US"/>
    </w:rPr>
  </w:style>
  <w:style w:type="paragraph" w:styleId="afc">
    <w:name w:val="Revision"/>
    <w:hidden/>
    <w:uiPriority w:val="99"/>
    <w:semiHidden/>
    <w:rsid w:val="00AE7868"/>
    <w:rPr>
      <w:lang w:val="en-GB" w:eastAsia="en-US"/>
    </w:rPr>
  </w:style>
  <w:style w:type="paragraph" w:styleId="afd">
    <w:name w:val="Balloon Text"/>
    <w:basedOn w:val="a"/>
    <w:link w:val="afe"/>
    <w:rsid w:val="00AE7868"/>
    <w:pPr>
      <w:spacing w:after="0"/>
    </w:pPr>
    <w:rPr>
      <w:sz w:val="18"/>
      <w:szCs w:val="18"/>
    </w:rPr>
  </w:style>
  <w:style w:type="character" w:customStyle="1" w:styleId="afe">
    <w:name w:val="批注框文本 字符"/>
    <w:link w:val="afd"/>
    <w:rsid w:val="00AE7868"/>
    <w:rPr>
      <w:sz w:val="18"/>
      <w:szCs w:val="18"/>
      <w:lang w:val="en-GB" w:eastAsia="en-US"/>
    </w:rPr>
  </w:style>
  <w:style w:type="character" w:styleId="aff">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80">
    <w:name w:val="标题 8 字符"/>
    <w:link w:val="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aff0">
    <w:name w:val="Normal (Web)"/>
    <w:basedOn w:val="a"/>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af">
    <w:name w:val="题注 字符"/>
    <w:aliases w:val="cap 字符,Caption Char1 Char 字符,cap Char Char1 字符,Caption Char Char1 Char 字符,cap Char2 Char 字符,Ca 字符,cap Char2 字符,Caption Char C... 字符,Caption Char 字符"/>
    <w:link w:val="ae"/>
    <w:rsid w:val="00B2472D"/>
    <w:rPr>
      <w:b/>
      <w:lang w:val="en-GB"/>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rsid w:val="006302AA"/>
    <w:rPr>
      <w:rFonts w:ascii="Arial" w:hAnsi="Arial"/>
      <w:sz w:val="28"/>
      <w:lang w:val="sv-SE"/>
    </w:rPr>
  </w:style>
  <w:style w:type="character" w:customStyle="1" w:styleId="a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link w:val="af5"/>
    <w:rsid w:val="006302AA"/>
    <w:rPr>
      <w:lang w:val="en-GB"/>
    </w:rPr>
  </w:style>
  <w:style w:type="paragraph" w:customStyle="1" w:styleId="3GPPNormalText">
    <w:name w:val="3GPP Normal Text"/>
    <w:basedOn w:val="af5"/>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af4">
    <w:name w:val="纯文本 字符"/>
    <w:link w:val="af3"/>
    <w:uiPriority w:val="99"/>
    <w:rsid w:val="006501AF"/>
    <w:rPr>
      <w:rFonts w:ascii="Courier New" w:hAnsi="Courier New"/>
      <w:lang w:val="nb-NO" w:eastAsia="en-US"/>
    </w:rPr>
  </w:style>
  <w:style w:type="paragraph" w:styleId="aff1">
    <w:name w:val="No Spacing"/>
    <w:uiPriority w:val="1"/>
    <w:qFormat/>
    <w:rsid w:val="00C85354"/>
    <w:pPr>
      <w:overflowPunct w:val="0"/>
      <w:autoSpaceDE w:val="0"/>
      <w:autoSpaceDN w:val="0"/>
      <w:adjustRightInd w:val="0"/>
    </w:pPr>
    <w:rPr>
      <w:rFonts w:eastAsia="MS Mincho"/>
      <w:lang w:val="en-GB" w:eastAsia="ja-JP"/>
    </w:rPr>
  </w:style>
  <w:style w:type="character" w:customStyle="1" w:styleId="afb">
    <w:name w:val="批注主题 字符"/>
    <w:link w:val="afa"/>
    <w:uiPriority w:val="99"/>
    <w:rsid w:val="00C85354"/>
    <w:rPr>
      <w:b/>
      <w:bCs/>
      <w:lang w:val="en-GB" w:eastAsia="en-US"/>
    </w:rPr>
  </w:style>
  <w:style w:type="character" w:styleId="aff2">
    <w:name w:val="Subtle Reference"/>
    <w:uiPriority w:val="31"/>
    <w:qFormat/>
    <w:rsid w:val="00C85354"/>
    <w:rPr>
      <w:smallCaps/>
      <w:color w:val="C0504D"/>
      <w:u w:val="single"/>
    </w:rPr>
  </w:style>
  <w:style w:type="paragraph" w:customStyle="1" w:styleId="aff3">
    <w:name w:val="样式 页眉"/>
    <w:basedOn w:val="a3"/>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ff3"/>
    <w:rsid w:val="00C85354"/>
    <w:rPr>
      <w:rFonts w:ascii="Arial" w:eastAsia="Arial" w:hAnsi="Arial"/>
      <w:b/>
      <w:bCs/>
      <w:noProof/>
      <w:sz w:val="22"/>
      <w:lang w:val="en-GB" w:eastAsia="en-US"/>
    </w:rPr>
  </w:style>
  <w:style w:type="character" w:customStyle="1" w:styleId="a6">
    <w:name w:val="页脚 字符"/>
    <w:link w:val="a5"/>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0"/>
    <w:link w:val="4"/>
    <w:rsid w:val="00C35AA7"/>
    <w:rPr>
      <w:rFonts w:ascii="Arial" w:hAnsi="Arial"/>
      <w:sz w:val="24"/>
      <w:lang w:eastAsia="en-US"/>
    </w:rPr>
  </w:style>
  <w:style w:type="character" w:customStyle="1" w:styleId="50">
    <w:name w:val="标题 5 字符"/>
    <w:basedOn w:val="a0"/>
    <w:link w:val="5"/>
    <w:rsid w:val="00C35AA7"/>
    <w:rPr>
      <w:rFonts w:ascii="Arial" w:hAnsi="Arial"/>
      <w:sz w:val="22"/>
      <w:lang w:eastAsia="en-US"/>
    </w:rPr>
  </w:style>
  <w:style w:type="character" w:customStyle="1" w:styleId="60">
    <w:name w:val="标题 6 字符"/>
    <w:basedOn w:val="a0"/>
    <w:link w:val="6"/>
    <w:rsid w:val="00C35AA7"/>
    <w:rPr>
      <w:rFonts w:ascii="Arial" w:hAnsi="Arial"/>
      <w:lang w:eastAsia="en-US"/>
    </w:rPr>
  </w:style>
  <w:style w:type="character" w:customStyle="1" w:styleId="70">
    <w:name w:val="标题 7 字符"/>
    <w:basedOn w:val="a0"/>
    <w:link w:val="7"/>
    <w:rsid w:val="00C35AA7"/>
    <w:rPr>
      <w:rFonts w:ascii="Arial" w:hAnsi="Arial"/>
      <w:lang w:eastAsia="en-US"/>
    </w:rPr>
  </w:style>
  <w:style w:type="character" w:customStyle="1" w:styleId="90">
    <w:name w:val="标题 9 字符"/>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26">
    <w:name w:val="Body Text Indent 2"/>
    <w:basedOn w:val="a"/>
    <w:link w:val="27"/>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27">
    <w:name w:val="正文文本缩进 2 字符"/>
    <w:basedOn w:val="a0"/>
    <w:link w:val="26"/>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textAlignment w:val="baseline"/>
    </w:pPr>
    <w:rPr>
      <w:rFonts w:ascii="Arial" w:eastAsia="Yu Mincho" w:hAnsi="Arial"/>
      <w:b/>
    </w:rPr>
  </w:style>
  <w:style w:type="paragraph" w:styleId="aff4">
    <w:name w:val="endnote text"/>
    <w:basedOn w:val="a"/>
    <w:link w:val="aff5"/>
    <w:rsid w:val="00C35AA7"/>
    <w:pPr>
      <w:overflowPunct w:val="0"/>
      <w:autoSpaceDE w:val="0"/>
      <w:autoSpaceDN w:val="0"/>
      <w:adjustRightInd w:val="0"/>
      <w:textAlignment w:val="baseline"/>
    </w:pPr>
    <w:rPr>
      <w:rFonts w:eastAsia="Yu Mincho"/>
    </w:rPr>
  </w:style>
  <w:style w:type="character" w:customStyle="1" w:styleId="aff5">
    <w:name w:val="尾注文本 字符"/>
    <w:basedOn w:val="a0"/>
    <w:link w:val="aff4"/>
    <w:rsid w:val="00C35AA7"/>
    <w:rPr>
      <w:rFonts w:eastAsia="Yu Mincho"/>
      <w:lang w:val="en-GB" w:eastAsia="en-US"/>
    </w:rPr>
  </w:style>
  <w:style w:type="character" w:styleId="aff6">
    <w:name w:val="endnote reference"/>
    <w:rsid w:val="00C35AA7"/>
    <w:rPr>
      <w:vertAlign w:val="superscript"/>
    </w:rPr>
  </w:style>
  <w:style w:type="character" w:customStyle="1" w:styleId="a9">
    <w:name w:val="脚注文本 字符"/>
    <w:basedOn w:val="a0"/>
    <w:link w:val="a8"/>
    <w:semiHidden/>
    <w:rsid w:val="00C35AA7"/>
    <w:rPr>
      <w:sz w:val="16"/>
      <w:lang w:val="en-GB" w:eastAsia="en-US"/>
    </w:rPr>
  </w:style>
  <w:style w:type="table" w:styleId="aff7">
    <w:name w:val="Table Grid"/>
    <w:basedOn w:val="a1"/>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a"/>
    <w:rsid w:val="00C35AA7"/>
    <w:pPr>
      <w:spacing w:before="100" w:beforeAutospacing="1" w:after="100" w:afterAutospacing="1"/>
    </w:pPr>
    <w:rPr>
      <w:rFonts w:eastAsia="Calibri"/>
      <w:sz w:val="24"/>
      <w:szCs w:val="24"/>
      <w:lang w:val="en-US"/>
    </w:rPr>
  </w:style>
  <w:style w:type="paragraph" w:customStyle="1" w:styleId="tal0">
    <w:name w:val="tal"/>
    <w:basedOn w:val="a"/>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f8">
    <w:name w:val="List Paragraph"/>
    <w:aliases w:val="- Bullets,목록 단락,?? ??,?????,????,リスト段落,Lista1,列出段落1,中等深浅网格 1 - 着色 21,¥¡¡¡¡ì¬º¥¹¥È¶ÎÂä,ÁÐ³ö¶ÎÂä,列表段落1,—ño’i—Ž,¥ê¥¹¥È¶ÎÂä,1st level - Bullet List Paragraph,Lettre d'introduction,Paragrafo elenco,Normal bullet 2,Bullet list,목록단락,列表段落11,Task Body,列表段落"/>
    <w:basedOn w:val="a"/>
    <w:link w:val="aff9"/>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aff9">
    <w:name w:val="列出段落 字符"/>
    <w:aliases w:val="- Bullets 字符,목록 단락 字符,?? ?? 字符,????? 字符,???? 字符,リスト段落 字符,Lista1 字符,列出段落1 字符,中等深浅网格 1 - 着色 21 字符,¥¡¡¡¡ì¬º¥¹¥È¶ÎÂä 字符,ÁÐ³ö¶ÎÂä 字符,列表段落1 字符,—ño’i—Ž 字符,¥ê¥¹¥È¶ÎÂä 字符,1st level - Bullet List Paragraph 字符,Lettre d'introduction 字符,Paragrafo elenco 字符"/>
    <w:link w:val="aff8"/>
    <w:uiPriority w:val="34"/>
    <w:qFormat/>
    <w:locked/>
    <w:rsid w:val="00DD28BC"/>
    <w:rPr>
      <w:rFonts w:eastAsia="MS Mincho"/>
      <w:lang w:val="en-GB" w:eastAsia="en-US"/>
    </w:rPr>
  </w:style>
  <w:style w:type="paragraph" w:customStyle="1" w:styleId="Proposal">
    <w:name w:val="Proposal"/>
    <w:basedOn w:val="a"/>
    <w:link w:val="ProposalChar"/>
    <w:qFormat/>
    <w:rsid w:val="0050727D"/>
    <w:pPr>
      <w:numPr>
        <w:numId w:val="2"/>
      </w:num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50727D"/>
    <w:rPr>
      <w:rFonts w:eastAsiaTheme="minorEastAsia"/>
      <w:b/>
      <w:bCs/>
      <w:lang w:val="en-GB" w:eastAsia="zh-CN"/>
    </w:rPr>
  </w:style>
  <w:style w:type="table" w:styleId="2-1">
    <w:name w:val="Medium Shading 2 Accent 1"/>
    <w:basedOn w:val="a1"/>
    <w:uiPriority w:val="64"/>
    <w:rsid w:val="00666F36"/>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TACCar">
    <w:name w:val="TAC Car"/>
    <w:locked/>
    <w:rsid w:val="00E229EA"/>
    <w:rPr>
      <w:rFonts w:ascii="Arial" w:eastAsia="Times New Roman"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89689">
      <w:bodyDiv w:val="1"/>
      <w:marLeft w:val="0"/>
      <w:marRight w:val="0"/>
      <w:marTop w:val="0"/>
      <w:marBottom w:val="0"/>
      <w:divBdr>
        <w:top w:val="none" w:sz="0" w:space="0" w:color="auto"/>
        <w:left w:val="none" w:sz="0" w:space="0" w:color="auto"/>
        <w:bottom w:val="none" w:sz="0" w:space="0" w:color="auto"/>
        <w:right w:val="none" w:sz="0" w:space="0" w:color="auto"/>
      </w:divBdr>
      <w:divsChild>
        <w:div w:id="1672374068">
          <w:marLeft w:val="547"/>
          <w:marRight w:val="0"/>
          <w:marTop w:val="154"/>
          <w:marBottom w:val="0"/>
          <w:divBdr>
            <w:top w:val="none" w:sz="0" w:space="0" w:color="auto"/>
            <w:left w:val="none" w:sz="0" w:space="0" w:color="auto"/>
            <w:bottom w:val="none" w:sz="0" w:space="0" w:color="auto"/>
            <w:right w:val="none" w:sz="0" w:space="0" w:color="auto"/>
          </w:divBdr>
        </w:div>
        <w:div w:id="769669170">
          <w:marLeft w:val="1166"/>
          <w:marRight w:val="0"/>
          <w:marTop w:val="134"/>
          <w:marBottom w:val="0"/>
          <w:divBdr>
            <w:top w:val="none" w:sz="0" w:space="0" w:color="auto"/>
            <w:left w:val="none" w:sz="0" w:space="0" w:color="auto"/>
            <w:bottom w:val="none" w:sz="0" w:space="0" w:color="auto"/>
            <w:right w:val="none" w:sz="0" w:space="0" w:color="auto"/>
          </w:divBdr>
        </w:div>
        <w:div w:id="635255042">
          <w:marLeft w:val="1166"/>
          <w:marRight w:val="0"/>
          <w:marTop w:val="134"/>
          <w:marBottom w:val="0"/>
          <w:divBdr>
            <w:top w:val="none" w:sz="0" w:space="0" w:color="auto"/>
            <w:left w:val="none" w:sz="0" w:space="0" w:color="auto"/>
            <w:bottom w:val="none" w:sz="0" w:space="0" w:color="auto"/>
            <w:right w:val="none" w:sz="0" w:space="0" w:color="auto"/>
          </w:divBdr>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5117332">
      <w:bodyDiv w:val="1"/>
      <w:marLeft w:val="0"/>
      <w:marRight w:val="0"/>
      <w:marTop w:val="0"/>
      <w:marBottom w:val="0"/>
      <w:divBdr>
        <w:top w:val="none" w:sz="0" w:space="0" w:color="auto"/>
        <w:left w:val="none" w:sz="0" w:space="0" w:color="auto"/>
        <w:bottom w:val="none" w:sz="0" w:space="0" w:color="auto"/>
        <w:right w:val="none" w:sz="0" w:space="0" w:color="auto"/>
      </w:divBdr>
      <w:divsChild>
        <w:div w:id="1264339547">
          <w:marLeft w:val="1166"/>
          <w:marRight w:val="0"/>
          <w:marTop w:val="115"/>
          <w:marBottom w:val="0"/>
          <w:divBdr>
            <w:top w:val="none" w:sz="0" w:space="0" w:color="auto"/>
            <w:left w:val="none" w:sz="0" w:space="0" w:color="auto"/>
            <w:bottom w:val="none" w:sz="0" w:space="0" w:color="auto"/>
            <w:right w:val="none" w:sz="0" w:space="0" w:color="auto"/>
          </w:divBdr>
        </w:div>
        <w:div w:id="989598734">
          <w:marLeft w:val="1166"/>
          <w:marRight w:val="0"/>
          <w:marTop w:val="115"/>
          <w:marBottom w:val="0"/>
          <w:divBdr>
            <w:top w:val="none" w:sz="0" w:space="0" w:color="auto"/>
            <w:left w:val="none" w:sz="0" w:space="0" w:color="auto"/>
            <w:bottom w:val="none" w:sz="0" w:space="0" w:color="auto"/>
            <w:right w:val="none" w:sz="0" w:space="0" w:color="auto"/>
          </w:divBdr>
        </w:div>
        <w:div w:id="1827474546">
          <w:marLeft w:val="1166"/>
          <w:marRight w:val="0"/>
          <w:marTop w:val="115"/>
          <w:marBottom w:val="0"/>
          <w:divBdr>
            <w:top w:val="none" w:sz="0" w:space="0" w:color="auto"/>
            <w:left w:val="none" w:sz="0" w:space="0" w:color="auto"/>
            <w:bottom w:val="none" w:sz="0" w:space="0" w:color="auto"/>
            <w:right w:val="none" w:sz="0" w:space="0" w:color="auto"/>
          </w:divBdr>
        </w:div>
      </w:divsChild>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17755326">
      <w:bodyDiv w:val="1"/>
      <w:marLeft w:val="0"/>
      <w:marRight w:val="0"/>
      <w:marTop w:val="0"/>
      <w:marBottom w:val="0"/>
      <w:divBdr>
        <w:top w:val="none" w:sz="0" w:space="0" w:color="auto"/>
        <w:left w:val="none" w:sz="0" w:space="0" w:color="auto"/>
        <w:bottom w:val="none" w:sz="0" w:space="0" w:color="auto"/>
        <w:right w:val="none" w:sz="0" w:space="0" w:color="auto"/>
      </w:divBdr>
      <w:divsChild>
        <w:div w:id="914818894">
          <w:marLeft w:val="547"/>
          <w:marRight w:val="0"/>
          <w:marTop w:val="144"/>
          <w:marBottom w:val="0"/>
          <w:divBdr>
            <w:top w:val="none" w:sz="0" w:space="0" w:color="auto"/>
            <w:left w:val="none" w:sz="0" w:space="0" w:color="auto"/>
            <w:bottom w:val="none" w:sz="0" w:space="0" w:color="auto"/>
            <w:right w:val="none" w:sz="0" w:space="0" w:color="auto"/>
          </w:divBdr>
        </w:div>
        <w:div w:id="1388337137">
          <w:marLeft w:val="1166"/>
          <w:marRight w:val="0"/>
          <w:marTop w:val="125"/>
          <w:marBottom w:val="0"/>
          <w:divBdr>
            <w:top w:val="none" w:sz="0" w:space="0" w:color="auto"/>
            <w:left w:val="none" w:sz="0" w:space="0" w:color="auto"/>
            <w:bottom w:val="none" w:sz="0" w:space="0" w:color="auto"/>
            <w:right w:val="none" w:sz="0" w:space="0" w:color="auto"/>
          </w:divBdr>
        </w:div>
        <w:div w:id="879784328">
          <w:marLeft w:val="1166"/>
          <w:marRight w:val="0"/>
          <w:marTop w:val="125"/>
          <w:marBottom w:val="0"/>
          <w:divBdr>
            <w:top w:val="none" w:sz="0" w:space="0" w:color="auto"/>
            <w:left w:val="none" w:sz="0" w:space="0" w:color="auto"/>
            <w:bottom w:val="none" w:sz="0" w:space="0" w:color="auto"/>
            <w:right w:val="none" w:sz="0" w:space="0" w:color="auto"/>
          </w:divBdr>
        </w:div>
      </w:divsChild>
    </w:div>
    <w:div w:id="430902753">
      <w:bodyDiv w:val="1"/>
      <w:marLeft w:val="0"/>
      <w:marRight w:val="0"/>
      <w:marTop w:val="0"/>
      <w:marBottom w:val="0"/>
      <w:divBdr>
        <w:top w:val="none" w:sz="0" w:space="0" w:color="auto"/>
        <w:left w:val="none" w:sz="0" w:space="0" w:color="auto"/>
        <w:bottom w:val="none" w:sz="0" w:space="0" w:color="auto"/>
        <w:right w:val="none" w:sz="0" w:space="0" w:color="auto"/>
      </w:divBdr>
      <w:divsChild>
        <w:div w:id="1592083128">
          <w:marLeft w:val="547"/>
          <w:marRight w:val="0"/>
          <w:marTop w:val="144"/>
          <w:marBottom w:val="0"/>
          <w:divBdr>
            <w:top w:val="none" w:sz="0" w:space="0" w:color="auto"/>
            <w:left w:val="none" w:sz="0" w:space="0" w:color="auto"/>
            <w:bottom w:val="none" w:sz="0" w:space="0" w:color="auto"/>
            <w:right w:val="none" w:sz="0" w:space="0" w:color="auto"/>
          </w:divBdr>
        </w:div>
        <w:div w:id="1421370256">
          <w:marLeft w:val="1166"/>
          <w:marRight w:val="0"/>
          <w:marTop w:val="125"/>
          <w:marBottom w:val="0"/>
          <w:divBdr>
            <w:top w:val="none" w:sz="0" w:space="0" w:color="auto"/>
            <w:left w:val="none" w:sz="0" w:space="0" w:color="auto"/>
            <w:bottom w:val="none" w:sz="0" w:space="0" w:color="auto"/>
            <w:right w:val="none" w:sz="0" w:space="0" w:color="auto"/>
          </w:divBdr>
        </w:div>
        <w:div w:id="1342397334">
          <w:marLeft w:val="1166"/>
          <w:marRight w:val="0"/>
          <w:marTop w:val="125"/>
          <w:marBottom w:val="0"/>
          <w:divBdr>
            <w:top w:val="none" w:sz="0" w:space="0" w:color="auto"/>
            <w:left w:val="none" w:sz="0" w:space="0" w:color="auto"/>
            <w:bottom w:val="none" w:sz="0" w:space="0" w:color="auto"/>
            <w:right w:val="none" w:sz="0" w:space="0" w:color="auto"/>
          </w:divBdr>
        </w:div>
      </w:divsChild>
    </w:div>
    <w:div w:id="513111944">
      <w:bodyDiv w:val="1"/>
      <w:marLeft w:val="0"/>
      <w:marRight w:val="0"/>
      <w:marTop w:val="0"/>
      <w:marBottom w:val="0"/>
      <w:divBdr>
        <w:top w:val="none" w:sz="0" w:space="0" w:color="auto"/>
        <w:left w:val="none" w:sz="0" w:space="0" w:color="auto"/>
        <w:bottom w:val="none" w:sz="0" w:space="0" w:color="auto"/>
        <w:right w:val="none" w:sz="0" w:space="0" w:color="auto"/>
      </w:divBdr>
      <w:divsChild>
        <w:div w:id="2031373321">
          <w:marLeft w:val="547"/>
          <w:marRight w:val="0"/>
          <w:marTop w:val="154"/>
          <w:marBottom w:val="0"/>
          <w:divBdr>
            <w:top w:val="none" w:sz="0" w:space="0" w:color="auto"/>
            <w:left w:val="none" w:sz="0" w:space="0" w:color="auto"/>
            <w:bottom w:val="none" w:sz="0" w:space="0" w:color="auto"/>
            <w:right w:val="none" w:sz="0" w:space="0" w:color="auto"/>
          </w:divBdr>
        </w:div>
        <w:div w:id="1242174967">
          <w:marLeft w:val="1166"/>
          <w:marRight w:val="0"/>
          <w:marTop w:val="134"/>
          <w:marBottom w:val="0"/>
          <w:divBdr>
            <w:top w:val="none" w:sz="0" w:space="0" w:color="auto"/>
            <w:left w:val="none" w:sz="0" w:space="0" w:color="auto"/>
            <w:bottom w:val="none" w:sz="0" w:space="0" w:color="auto"/>
            <w:right w:val="none" w:sz="0" w:space="0" w:color="auto"/>
          </w:divBdr>
        </w:div>
        <w:div w:id="970358240">
          <w:marLeft w:val="1166"/>
          <w:marRight w:val="0"/>
          <w:marTop w:val="134"/>
          <w:marBottom w:val="0"/>
          <w:divBdr>
            <w:top w:val="none" w:sz="0" w:space="0" w:color="auto"/>
            <w:left w:val="none" w:sz="0" w:space="0" w:color="auto"/>
            <w:bottom w:val="none" w:sz="0" w:space="0" w:color="auto"/>
            <w:right w:val="none" w:sz="0" w:space="0" w:color="auto"/>
          </w:divBdr>
        </w:div>
      </w:divsChild>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56472880">
      <w:bodyDiv w:val="1"/>
      <w:marLeft w:val="0"/>
      <w:marRight w:val="0"/>
      <w:marTop w:val="0"/>
      <w:marBottom w:val="0"/>
      <w:divBdr>
        <w:top w:val="none" w:sz="0" w:space="0" w:color="auto"/>
        <w:left w:val="none" w:sz="0" w:space="0" w:color="auto"/>
        <w:bottom w:val="none" w:sz="0" w:space="0" w:color="auto"/>
        <w:right w:val="none" w:sz="0" w:space="0" w:color="auto"/>
      </w:divBdr>
      <w:divsChild>
        <w:div w:id="258758515">
          <w:marLeft w:val="547"/>
          <w:marRight w:val="0"/>
          <w:marTop w:val="154"/>
          <w:marBottom w:val="0"/>
          <w:divBdr>
            <w:top w:val="none" w:sz="0" w:space="0" w:color="auto"/>
            <w:left w:val="none" w:sz="0" w:space="0" w:color="auto"/>
            <w:bottom w:val="none" w:sz="0" w:space="0" w:color="auto"/>
            <w:right w:val="none" w:sz="0" w:space="0" w:color="auto"/>
          </w:divBdr>
        </w:div>
        <w:div w:id="163402271">
          <w:marLeft w:val="1166"/>
          <w:marRight w:val="0"/>
          <w:marTop w:val="134"/>
          <w:marBottom w:val="0"/>
          <w:divBdr>
            <w:top w:val="none" w:sz="0" w:space="0" w:color="auto"/>
            <w:left w:val="none" w:sz="0" w:space="0" w:color="auto"/>
            <w:bottom w:val="none" w:sz="0" w:space="0" w:color="auto"/>
            <w:right w:val="none" w:sz="0" w:space="0" w:color="auto"/>
          </w:divBdr>
        </w:div>
        <w:div w:id="1452939620">
          <w:marLeft w:val="1166"/>
          <w:marRight w:val="0"/>
          <w:marTop w:val="134"/>
          <w:marBottom w:val="0"/>
          <w:divBdr>
            <w:top w:val="none" w:sz="0" w:space="0" w:color="auto"/>
            <w:left w:val="none" w:sz="0" w:space="0" w:color="auto"/>
            <w:bottom w:val="none" w:sz="0" w:space="0" w:color="auto"/>
            <w:right w:val="none" w:sz="0" w:space="0" w:color="auto"/>
          </w:divBdr>
        </w:div>
      </w:divsChild>
    </w:div>
    <w:div w:id="572393320">
      <w:bodyDiv w:val="1"/>
      <w:marLeft w:val="0"/>
      <w:marRight w:val="0"/>
      <w:marTop w:val="0"/>
      <w:marBottom w:val="0"/>
      <w:divBdr>
        <w:top w:val="none" w:sz="0" w:space="0" w:color="auto"/>
        <w:left w:val="none" w:sz="0" w:space="0" w:color="auto"/>
        <w:bottom w:val="none" w:sz="0" w:space="0" w:color="auto"/>
        <w:right w:val="none" w:sz="0" w:space="0" w:color="auto"/>
      </w:divBdr>
      <w:divsChild>
        <w:div w:id="624119243">
          <w:marLeft w:val="547"/>
          <w:marRight w:val="0"/>
          <w:marTop w:val="154"/>
          <w:marBottom w:val="0"/>
          <w:divBdr>
            <w:top w:val="none" w:sz="0" w:space="0" w:color="auto"/>
            <w:left w:val="none" w:sz="0" w:space="0" w:color="auto"/>
            <w:bottom w:val="none" w:sz="0" w:space="0" w:color="auto"/>
            <w:right w:val="none" w:sz="0" w:space="0" w:color="auto"/>
          </w:divBdr>
        </w:div>
        <w:div w:id="1995983771">
          <w:marLeft w:val="1166"/>
          <w:marRight w:val="0"/>
          <w:marTop w:val="134"/>
          <w:marBottom w:val="0"/>
          <w:divBdr>
            <w:top w:val="none" w:sz="0" w:space="0" w:color="auto"/>
            <w:left w:val="none" w:sz="0" w:space="0" w:color="auto"/>
            <w:bottom w:val="none" w:sz="0" w:space="0" w:color="auto"/>
            <w:right w:val="none" w:sz="0" w:space="0" w:color="auto"/>
          </w:divBdr>
        </w:div>
        <w:div w:id="980228818">
          <w:marLeft w:val="1166"/>
          <w:marRight w:val="0"/>
          <w:marTop w:val="134"/>
          <w:marBottom w:val="0"/>
          <w:divBdr>
            <w:top w:val="none" w:sz="0" w:space="0" w:color="auto"/>
            <w:left w:val="none" w:sz="0" w:space="0" w:color="auto"/>
            <w:bottom w:val="none" w:sz="0" w:space="0" w:color="auto"/>
            <w:right w:val="none" w:sz="0" w:space="0" w:color="auto"/>
          </w:divBdr>
        </w:div>
        <w:div w:id="2019690669">
          <w:marLeft w:val="547"/>
          <w:marRight w:val="0"/>
          <w:marTop w:val="154"/>
          <w:marBottom w:val="0"/>
          <w:divBdr>
            <w:top w:val="none" w:sz="0" w:space="0" w:color="auto"/>
            <w:left w:val="none" w:sz="0" w:space="0" w:color="auto"/>
            <w:bottom w:val="none" w:sz="0" w:space="0" w:color="auto"/>
            <w:right w:val="none" w:sz="0" w:space="0" w:color="auto"/>
          </w:divBdr>
        </w:div>
        <w:div w:id="1525904760">
          <w:marLeft w:val="1166"/>
          <w:marRight w:val="0"/>
          <w:marTop w:val="134"/>
          <w:marBottom w:val="0"/>
          <w:divBdr>
            <w:top w:val="none" w:sz="0" w:space="0" w:color="auto"/>
            <w:left w:val="none" w:sz="0" w:space="0" w:color="auto"/>
            <w:bottom w:val="none" w:sz="0" w:space="0" w:color="auto"/>
            <w:right w:val="none" w:sz="0" w:space="0" w:color="auto"/>
          </w:divBdr>
        </w:div>
        <w:div w:id="952639055">
          <w:marLeft w:val="1166"/>
          <w:marRight w:val="0"/>
          <w:marTop w:val="134"/>
          <w:marBottom w:val="0"/>
          <w:divBdr>
            <w:top w:val="none" w:sz="0" w:space="0" w:color="auto"/>
            <w:left w:val="none" w:sz="0" w:space="0" w:color="auto"/>
            <w:bottom w:val="none" w:sz="0" w:space="0" w:color="auto"/>
            <w:right w:val="none" w:sz="0" w:space="0" w:color="auto"/>
          </w:divBdr>
        </w:div>
        <w:div w:id="1387989377">
          <w:marLeft w:val="1166"/>
          <w:marRight w:val="0"/>
          <w:marTop w:val="134"/>
          <w:marBottom w:val="0"/>
          <w:divBdr>
            <w:top w:val="none" w:sz="0" w:space="0" w:color="auto"/>
            <w:left w:val="none" w:sz="0" w:space="0" w:color="auto"/>
            <w:bottom w:val="none" w:sz="0" w:space="0" w:color="auto"/>
            <w:right w:val="none" w:sz="0" w:space="0" w:color="auto"/>
          </w:divBdr>
        </w:div>
      </w:divsChild>
    </w:div>
    <w:div w:id="639116859">
      <w:bodyDiv w:val="1"/>
      <w:marLeft w:val="0"/>
      <w:marRight w:val="0"/>
      <w:marTop w:val="0"/>
      <w:marBottom w:val="0"/>
      <w:divBdr>
        <w:top w:val="none" w:sz="0" w:space="0" w:color="auto"/>
        <w:left w:val="none" w:sz="0" w:space="0" w:color="auto"/>
        <w:bottom w:val="none" w:sz="0" w:space="0" w:color="auto"/>
        <w:right w:val="none" w:sz="0" w:space="0" w:color="auto"/>
      </w:divBdr>
      <w:divsChild>
        <w:div w:id="1323268440">
          <w:marLeft w:val="547"/>
          <w:marRight w:val="0"/>
          <w:marTop w:val="154"/>
          <w:marBottom w:val="0"/>
          <w:divBdr>
            <w:top w:val="none" w:sz="0" w:space="0" w:color="auto"/>
            <w:left w:val="none" w:sz="0" w:space="0" w:color="auto"/>
            <w:bottom w:val="none" w:sz="0" w:space="0" w:color="auto"/>
            <w:right w:val="none" w:sz="0" w:space="0" w:color="auto"/>
          </w:divBdr>
        </w:div>
        <w:div w:id="860509441">
          <w:marLeft w:val="1166"/>
          <w:marRight w:val="0"/>
          <w:marTop w:val="134"/>
          <w:marBottom w:val="0"/>
          <w:divBdr>
            <w:top w:val="none" w:sz="0" w:space="0" w:color="auto"/>
            <w:left w:val="none" w:sz="0" w:space="0" w:color="auto"/>
            <w:bottom w:val="none" w:sz="0" w:space="0" w:color="auto"/>
            <w:right w:val="none" w:sz="0" w:space="0" w:color="auto"/>
          </w:divBdr>
        </w:div>
        <w:div w:id="985741101">
          <w:marLeft w:val="1800"/>
          <w:marRight w:val="0"/>
          <w:marTop w:val="115"/>
          <w:marBottom w:val="0"/>
          <w:divBdr>
            <w:top w:val="none" w:sz="0" w:space="0" w:color="auto"/>
            <w:left w:val="none" w:sz="0" w:space="0" w:color="auto"/>
            <w:bottom w:val="none" w:sz="0" w:space="0" w:color="auto"/>
            <w:right w:val="none" w:sz="0" w:space="0" w:color="auto"/>
          </w:divBdr>
        </w:div>
        <w:div w:id="1664357897">
          <w:marLeft w:val="1166"/>
          <w:marRight w:val="0"/>
          <w:marTop w:val="134"/>
          <w:marBottom w:val="0"/>
          <w:divBdr>
            <w:top w:val="none" w:sz="0" w:space="0" w:color="auto"/>
            <w:left w:val="none" w:sz="0" w:space="0" w:color="auto"/>
            <w:bottom w:val="none" w:sz="0" w:space="0" w:color="auto"/>
            <w:right w:val="none" w:sz="0" w:space="0" w:color="auto"/>
          </w:divBdr>
        </w:div>
        <w:div w:id="1356034701">
          <w:marLeft w:val="1800"/>
          <w:marRight w:val="0"/>
          <w:marTop w:val="115"/>
          <w:marBottom w:val="0"/>
          <w:divBdr>
            <w:top w:val="none" w:sz="0" w:space="0" w:color="auto"/>
            <w:left w:val="none" w:sz="0" w:space="0" w:color="auto"/>
            <w:bottom w:val="none" w:sz="0" w:space="0" w:color="auto"/>
            <w:right w:val="none" w:sz="0" w:space="0" w:color="auto"/>
          </w:divBdr>
        </w:div>
      </w:divsChild>
    </w:div>
    <w:div w:id="671223396">
      <w:bodyDiv w:val="1"/>
      <w:marLeft w:val="0"/>
      <w:marRight w:val="0"/>
      <w:marTop w:val="0"/>
      <w:marBottom w:val="0"/>
      <w:divBdr>
        <w:top w:val="none" w:sz="0" w:space="0" w:color="auto"/>
        <w:left w:val="none" w:sz="0" w:space="0" w:color="auto"/>
        <w:bottom w:val="none" w:sz="0" w:space="0" w:color="auto"/>
        <w:right w:val="none" w:sz="0" w:space="0" w:color="auto"/>
      </w:divBdr>
      <w:divsChild>
        <w:div w:id="209925577">
          <w:marLeft w:val="547"/>
          <w:marRight w:val="0"/>
          <w:marTop w:val="154"/>
          <w:marBottom w:val="0"/>
          <w:divBdr>
            <w:top w:val="none" w:sz="0" w:space="0" w:color="auto"/>
            <w:left w:val="none" w:sz="0" w:space="0" w:color="auto"/>
            <w:bottom w:val="none" w:sz="0" w:space="0" w:color="auto"/>
            <w:right w:val="none" w:sz="0" w:space="0" w:color="auto"/>
          </w:divBdr>
        </w:div>
        <w:div w:id="287591338">
          <w:marLeft w:val="1166"/>
          <w:marRight w:val="0"/>
          <w:marTop w:val="134"/>
          <w:marBottom w:val="0"/>
          <w:divBdr>
            <w:top w:val="none" w:sz="0" w:space="0" w:color="auto"/>
            <w:left w:val="none" w:sz="0" w:space="0" w:color="auto"/>
            <w:bottom w:val="none" w:sz="0" w:space="0" w:color="auto"/>
            <w:right w:val="none" w:sz="0" w:space="0" w:color="auto"/>
          </w:divBdr>
        </w:div>
        <w:div w:id="6954773">
          <w:marLeft w:val="547"/>
          <w:marRight w:val="0"/>
          <w:marTop w:val="154"/>
          <w:marBottom w:val="0"/>
          <w:divBdr>
            <w:top w:val="none" w:sz="0" w:space="0" w:color="auto"/>
            <w:left w:val="none" w:sz="0" w:space="0" w:color="auto"/>
            <w:bottom w:val="none" w:sz="0" w:space="0" w:color="auto"/>
            <w:right w:val="none" w:sz="0" w:space="0" w:color="auto"/>
          </w:divBdr>
        </w:div>
        <w:div w:id="1695842098">
          <w:marLeft w:val="1166"/>
          <w:marRight w:val="0"/>
          <w:marTop w:val="134"/>
          <w:marBottom w:val="0"/>
          <w:divBdr>
            <w:top w:val="none" w:sz="0" w:space="0" w:color="auto"/>
            <w:left w:val="none" w:sz="0" w:space="0" w:color="auto"/>
            <w:bottom w:val="none" w:sz="0" w:space="0" w:color="auto"/>
            <w:right w:val="none" w:sz="0" w:space="0" w:color="auto"/>
          </w:divBdr>
        </w:div>
        <w:div w:id="654456944">
          <w:marLeft w:val="547"/>
          <w:marRight w:val="0"/>
          <w:marTop w:val="154"/>
          <w:marBottom w:val="0"/>
          <w:divBdr>
            <w:top w:val="none" w:sz="0" w:space="0" w:color="auto"/>
            <w:left w:val="none" w:sz="0" w:space="0" w:color="auto"/>
            <w:bottom w:val="none" w:sz="0" w:space="0" w:color="auto"/>
            <w:right w:val="none" w:sz="0" w:space="0" w:color="auto"/>
          </w:divBdr>
        </w:div>
        <w:div w:id="927159158">
          <w:marLeft w:val="1166"/>
          <w:marRight w:val="0"/>
          <w:marTop w:val="134"/>
          <w:marBottom w:val="0"/>
          <w:divBdr>
            <w:top w:val="none" w:sz="0" w:space="0" w:color="auto"/>
            <w:left w:val="none" w:sz="0" w:space="0" w:color="auto"/>
            <w:bottom w:val="none" w:sz="0" w:space="0" w:color="auto"/>
            <w:right w:val="none" w:sz="0" w:space="0" w:color="auto"/>
          </w:divBdr>
        </w:div>
        <w:div w:id="651829738">
          <w:marLeft w:val="547"/>
          <w:marRight w:val="0"/>
          <w:marTop w:val="154"/>
          <w:marBottom w:val="0"/>
          <w:divBdr>
            <w:top w:val="none" w:sz="0" w:space="0" w:color="auto"/>
            <w:left w:val="none" w:sz="0" w:space="0" w:color="auto"/>
            <w:bottom w:val="none" w:sz="0" w:space="0" w:color="auto"/>
            <w:right w:val="none" w:sz="0" w:space="0" w:color="auto"/>
          </w:divBdr>
        </w:div>
        <w:div w:id="1902979927">
          <w:marLeft w:val="1166"/>
          <w:marRight w:val="0"/>
          <w:marTop w:val="134"/>
          <w:marBottom w:val="0"/>
          <w:divBdr>
            <w:top w:val="none" w:sz="0" w:space="0" w:color="auto"/>
            <w:left w:val="none" w:sz="0" w:space="0" w:color="auto"/>
            <w:bottom w:val="none" w:sz="0" w:space="0" w:color="auto"/>
            <w:right w:val="none" w:sz="0" w:space="0" w:color="auto"/>
          </w:divBdr>
        </w:div>
        <w:div w:id="423650065">
          <w:marLeft w:val="1166"/>
          <w:marRight w:val="0"/>
          <w:marTop w:val="134"/>
          <w:marBottom w:val="0"/>
          <w:divBdr>
            <w:top w:val="none" w:sz="0" w:space="0" w:color="auto"/>
            <w:left w:val="none" w:sz="0" w:space="0" w:color="auto"/>
            <w:bottom w:val="none" w:sz="0" w:space="0" w:color="auto"/>
            <w:right w:val="none" w:sz="0" w:space="0" w:color="auto"/>
          </w:divBdr>
        </w:div>
      </w:divsChild>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07876628">
      <w:bodyDiv w:val="1"/>
      <w:marLeft w:val="0"/>
      <w:marRight w:val="0"/>
      <w:marTop w:val="0"/>
      <w:marBottom w:val="0"/>
      <w:divBdr>
        <w:top w:val="none" w:sz="0" w:space="0" w:color="auto"/>
        <w:left w:val="none" w:sz="0" w:space="0" w:color="auto"/>
        <w:bottom w:val="none" w:sz="0" w:space="0" w:color="auto"/>
        <w:right w:val="none" w:sz="0" w:space="0" w:color="auto"/>
      </w:divBdr>
      <w:divsChild>
        <w:div w:id="1928730373">
          <w:marLeft w:val="547"/>
          <w:marRight w:val="0"/>
          <w:marTop w:val="154"/>
          <w:marBottom w:val="0"/>
          <w:divBdr>
            <w:top w:val="none" w:sz="0" w:space="0" w:color="auto"/>
            <w:left w:val="none" w:sz="0" w:space="0" w:color="auto"/>
            <w:bottom w:val="none" w:sz="0" w:space="0" w:color="auto"/>
            <w:right w:val="none" w:sz="0" w:space="0" w:color="auto"/>
          </w:divBdr>
        </w:div>
        <w:div w:id="719666932">
          <w:marLeft w:val="1166"/>
          <w:marRight w:val="0"/>
          <w:marTop w:val="134"/>
          <w:marBottom w:val="0"/>
          <w:divBdr>
            <w:top w:val="none" w:sz="0" w:space="0" w:color="auto"/>
            <w:left w:val="none" w:sz="0" w:space="0" w:color="auto"/>
            <w:bottom w:val="none" w:sz="0" w:space="0" w:color="auto"/>
            <w:right w:val="none" w:sz="0" w:space="0" w:color="auto"/>
          </w:divBdr>
        </w:div>
      </w:divsChild>
    </w:div>
    <w:div w:id="769085644">
      <w:bodyDiv w:val="1"/>
      <w:marLeft w:val="0"/>
      <w:marRight w:val="0"/>
      <w:marTop w:val="0"/>
      <w:marBottom w:val="0"/>
      <w:divBdr>
        <w:top w:val="none" w:sz="0" w:space="0" w:color="auto"/>
        <w:left w:val="none" w:sz="0" w:space="0" w:color="auto"/>
        <w:bottom w:val="none" w:sz="0" w:space="0" w:color="auto"/>
        <w:right w:val="none" w:sz="0" w:space="0" w:color="auto"/>
      </w:divBdr>
      <w:divsChild>
        <w:div w:id="1044018337">
          <w:marLeft w:val="547"/>
          <w:marRight w:val="0"/>
          <w:marTop w:val="86"/>
          <w:marBottom w:val="0"/>
          <w:divBdr>
            <w:top w:val="none" w:sz="0" w:space="0" w:color="auto"/>
            <w:left w:val="none" w:sz="0" w:space="0" w:color="auto"/>
            <w:bottom w:val="none" w:sz="0" w:space="0" w:color="auto"/>
            <w:right w:val="none" w:sz="0" w:space="0" w:color="auto"/>
          </w:divBdr>
        </w:div>
        <w:div w:id="1465196403">
          <w:marLeft w:val="1166"/>
          <w:marRight w:val="0"/>
          <w:marTop w:val="72"/>
          <w:marBottom w:val="0"/>
          <w:divBdr>
            <w:top w:val="none" w:sz="0" w:space="0" w:color="auto"/>
            <w:left w:val="none" w:sz="0" w:space="0" w:color="auto"/>
            <w:bottom w:val="none" w:sz="0" w:space="0" w:color="auto"/>
            <w:right w:val="none" w:sz="0" w:space="0" w:color="auto"/>
          </w:divBdr>
        </w:div>
        <w:div w:id="1791053319">
          <w:marLeft w:val="547"/>
          <w:marRight w:val="0"/>
          <w:marTop w:val="86"/>
          <w:marBottom w:val="0"/>
          <w:divBdr>
            <w:top w:val="none" w:sz="0" w:space="0" w:color="auto"/>
            <w:left w:val="none" w:sz="0" w:space="0" w:color="auto"/>
            <w:bottom w:val="none" w:sz="0" w:space="0" w:color="auto"/>
            <w:right w:val="none" w:sz="0" w:space="0" w:color="auto"/>
          </w:divBdr>
        </w:div>
        <w:div w:id="1293168279">
          <w:marLeft w:val="1166"/>
          <w:marRight w:val="0"/>
          <w:marTop w:val="72"/>
          <w:marBottom w:val="0"/>
          <w:divBdr>
            <w:top w:val="none" w:sz="0" w:space="0" w:color="auto"/>
            <w:left w:val="none" w:sz="0" w:space="0" w:color="auto"/>
            <w:bottom w:val="none" w:sz="0" w:space="0" w:color="auto"/>
            <w:right w:val="none" w:sz="0" w:space="0" w:color="auto"/>
          </w:divBdr>
        </w:div>
        <w:div w:id="1277058130">
          <w:marLeft w:val="547"/>
          <w:marRight w:val="0"/>
          <w:marTop w:val="86"/>
          <w:marBottom w:val="0"/>
          <w:divBdr>
            <w:top w:val="none" w:sz="0" w:space="0" w:color="auto"/>
            <w:left w:val="none" w:sz="0" w:space="0" w:color="auto"/>
            <w:bottom w:val="none" w:sz="0" w:space="0" w:color="auto"/>
            <w:right w:val="none" w:sz="0" w:space="0" w:color="auto"/>
          </w:divBdr>
        </w:div>
        <w:div w:id="1514028552">
          <w:marLeft w:val="1166"/>
          <w:marRight w:val="0"/>
          <w:marTop w:val="72"/>
          <w:marBottom w:val="0"/>
          <w:divBdr>
            <w:top w:val="none" w:sz="0" w:space="0" w:color="auto"/>
            <w:left w:val="none" w:sz="0" w:space="0" w:color="auto"/>
            <w:bottom w:val="none" w:sz="0" w:space="0" w:color="auto"/>
            <w:right w:val="none" w:sz="0" w:space="0" w:color="auto"/>
          </w:divBdr>
        </w:div>
        <w:div w:id="1553152632">
          <w:marLeft w:val="547"/>
          <w:marRight w:val="0"/>
          <w:marTop w:val="86"/>
          <w:marBottom w:val="0"/>
          <w:divBdr>
            <w:top w:val="none" w:sz="0" w:space="0" w:color="auto"/>
            <w:left w:val="none" w:sz="0" w:space="0" w:color="auto"/>
            <w:bottom w:val="none" w:sz="0" w:space="0" w:color="auto"/>
            <w:right w:val="none" w:sz="0" w:space="0" w:color="auto"/>
          </w:divBdr>
        </w:div>
        <w:div w:id="2058358800">
          <w:marLeft w:val="1166"/>
          <w:marRight w:val="0"/>
          <w:marTop w:val="72"/>
          <w:marBottom w:val="0"/>
          <w:divBdr>
            <w:top w:val="none" w:sz="0" w:space="0" w:color="auto"/>
            <w:left w:val="none" w:sz="0" w:space="0" w:color="auto"/>
            <w:bottom w:val="none" w:sz="0" w:space="0" w:color="auto"/>
            <w:right w:val="none" w:sz="0" w:space="0" w:color="auto"/>
          </w:divBdr>
        </w:div>
        <w:div w:id="1458333687">
          <w:marLeft w:val="1166"/>
          <w:marRight w:val="0"/>
          <w:marTop w:val="72"/>
          <w:marBottom w:val="0"/>
          <w:divBdr>
            <w:top w:val="none" w:sz="0" w:space="0" w:color="auto"/>
            <w:left w:val="none" w:sz="0" w:space="0" w:color="auto"/>
            <w:bottom w:val="none" w:sz="0" w:space="0" w:color="auto"/>
            <w:right w:val="none" w:sz="0" w:space="0" w:color="auto"/>
          </w:divBdr>
        </w:div>
        <w:div w:id="1062561039">
          <w:marLeft w:val="547"/>
          <w:marRight w:val="0"/>
          <w:marTop w:val="86"/>
          <w:marBottom w:val="0"/>
          <w:divBdr>
            <w:top w:val="none" w:sz="0" w:space="0" w:color="auto"/>
            <w:left w:val="none" w:sz="0" w:space="0" w:color="auto"/>
            <w:bottom w:val="none" w:sz="0" w:space="0" w:color="auto"/>
            <w:right w:val="none" w:sz="0" w:space="0" w:color="auto"/>
          </w:divBdr>
        </w:div>
        <w:div w:id="1940021280">
          <w:marLeft w:val="1166"/>
          <w:marRight w:val="0"/>
          <w:marTop w:val="72"/>
          <w:marBottom w:val="0"/>
          <w:divBdr>
            <w:top w:val="none" w:sz="0" w:space="0" w:color="auto"/>
            <w:left w:val="none" w:sz="0" w:space="0" w:color="auto"/>
            <w:bottom w:val="none" w:sz="0" w:space="0" w:color="auto"/>
            <w:right w:val="none" w:sz="0" w:space="0" w:color="auto"/>
          </w:divBdr>
        </w:div>
        <w:div w:id="470024779">
          <w:marLeft w:val="1166"/>
          <w:marRight w:val="0"/>
          <w:marTop w:val="72"/>
          <w:marBottom w:val="0"/>
          <w:divBdr>
            <w:top w:val="none" w:sz="0" w:space="0" w:color="auto"/>
            <w:left w:val="none" w:sz="0" w:space="0" w:color="auto"/>
            <w:bottom w:val="none" w:sz="0" w:space="0" w:color="auto"/>
            <w:right w:val="none" w:sz="0" w:space="0" w:color="auto"/>
          </w:divBdr>
        </w:div>
        <w:div w:id="1979530680">
          <w:marLeft w:val="547"/>
          <w:marRight w:val="0"/>
          <w:marTop w:val="86"/>
          <w:marBottom w:val="0"/>
          <w:divBdr>
            <w:top w:val="none" w:sz="0" w:space="0" w:color="auto"/>
            <w:left w:val="none" w:sz="0" w:space="0" w:color="auto"/>
            <w:bottom w:val="none" w:sz="0" w:space="0" w:color="auto"/>
            <w:right w:val="none" w:sz="0" w:space="0" w:color="auto"/>
          </w:divBdr>
        </w:div>
        <w:div w:id="7027353">
          <w:marLeft w:val="1166"/>
          <w:marRight w:val="0"/>
          <w:marTop w:val="72"/>
          <w:marBottom w:val="0"/>
          <w:divBdr>
            <w:top w:val="none" w:sz="0" w:space="0" w:color="auto"/>
            <w:left w:val="none" w:sz="0" w:space="0" w:color="auto"/>
            <w:bottom w:val="none" w:sz="0" w:space="0" w:color="auto"/>
            <w:right w:val="none" w:sz="0" w:space="0" w:color="auto"/>
          </w:divBdr>
        </w:div>
        <w:div w:id="1136488304">
          <w:marLeft w:val="547"/>
          <w:marRight w:val="0"/>
          <w:marTop w:val="86"/>
          <w:marBottom w:val="0"/>
          <w:divBdr>
            <w:top w:val="none" w:sz="0" w:space="0" w:color="auto"/>
            <w:left w:val="none" w:sz="0" w:space="0" w:color="auto"/>
            <w:bottom w:val="none" w:sz="0" w:space="0" w:color="auto"/>
            <w:right w:val="none" w:sz="0" w:space="0" w:color="auto"/>
          </w:divBdr>
        </w:div>
        <w:div w:id="921840425">
          <w:marLeft w:val="1166"/>
          <w:marRight w:val="0"/>
          <w:marTop w:val="72"/>
          <w:marBottom w:val="0"/>
          <w:divBdr>
            <w:top w:val="none" w:sz="0" w:space="0" w:color="auto"/>
            <w:left w:val="none" w:sz="0" w:space="0" w:color="auto"/>
            <w:bottom w:val="none" w:sz="0" w:space="0" w:color="auto"/>
            <w:right w:val="none" w:sz="0" w:space="0" w:color="auto"/>
          </w:divBdr>
        </w:div>
        <w:div w:id="1577789704">
          <w:marLeft w:val="1166"/>
          <w:marRight w:val="0"/>
          <w:marTop w:val="72"/>
          <w:marBottom w:val="0"/>
          <w:divBdr>
            <w:top w:val="none" w:sz="0" w:space="0" w:color="auto"/>
            <w:left w:val="none" w:sz="0" w:space="0" w:color="auto"/>
            <w:bottom w:val="none" w:sz="0" w:space="0" w:color="auto"/>
            <w:right w:val="none" w:sz="0" w:space="0" w:color="auto"/>
          </w:divBdr>
        </w:div>
      </w:divsChild>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03501843">
      <w:bodyDiv w:val="1"/>
      <w:marLeft w:val="0"/>
      <w:marRight w:val="0"/>
      <w:marTop w:val="0"/>
      <w:marBottom w:val="0"/>
      <w:divBdr>
        <w:top w:val="none" w:sz="0" w:space="0" w:color="auto"/>
        <w:left w:val="none" w:sz="0" w:space="0" w:color="auto"/>
        <w:bottom w:val="none" w:sz="0" w:space="0" w:color="auto"/>
        <w:right w:val="none" w:sz="0" w:space="0" w:color="auto"/>
      </w:divBdr>
      <w:divsChild>
        <w:div w:id="1099759744">
          <w:marLeft w:val="1166"/>
          <w:marRight w:val="0"/>
          <w:marTop w:val="134"/>
          <w:marBottom w:val="0"/>
          <w:divBdr>
            <w:top w:val="none" w:sz="0" w:space="0" w:color="auto"/>
            <w:left w:val="none" w:sz="0" w:space="0" w:color="auto"/>
            <w:bottom w:val="none" w:sz="0" w:space="0" w:color="auto"/>
            <w:right w:val="none" w:sz="0" w:space="0" w:color="auto"/>
          </w:divBdr>
        </w:div>
      </w:divsChild>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60124281">
      <w:bodyDiv w:val="1"/>
      <w:marLeft w:val="0"/>
      <w:marRight w:val="0"/>
      <w:marTop w:val="0"/>
      <w:marBottom w:val="0"/>
      <w:divBdr>
        <w:top w:val="none" w:sz="0" w:space="0" w:color="auto"/>
        <w:left w:val="none" w:sz="0" w:space="0" w:color="auto"/>
        <w:bottom w:val="none" w:sz="0" w:space="0" w:color="auto"/>
        <w:right w:val="none" w:sz="0" w:space="0" w:color="auto"/>
      </w:divBdr>
      <w:divsChild>
        <w:div w:id="607932183">
          <w:marLeft w:val="1166"/>
          <w:marRight w:val="0"/>
          <w:marTop w:val="125"/>
          <w:marBottom w:val="0"/>
          <w:divBdr>
            <w:top w:val="none" w:sz="0" w:space="0" w:color="auto"/>
            <w:left w:val="none" w:sz="0" w:space="0" w:color="auto"/>
            <w:bottom w:val="none" w:sz="0" w:space="0" w:color="auto"/>
            <w:right w:val="none" w:sz="0" w:space="0" w:color="auto"/>
          </w:divBdr>
        </w:div>
      </w:divsChild>
    </w:div>
    <w:div w:id="884365330">
      <w:bodyDiv w:val="1"/>
      <w:marLeft w:val="0"/>
      <w:marRight w:val="0"/>
      <w:marTop w:val="0"/>
      <w:marBottom w:val="0"/>
      <w:divBdr>
        <w:top w:val="none" w:sz="0" w:space="0" w:color="auto"/>
        <w:left w:val="none" w:sz="0" w:space="0" w:color="auto"/>
        <w:bottom w:val="none" w:sz="0" w:space="0" w:color="auto"/>
        <w:right w:val="none" w:sz="0" w:space="0" w:color="auto"/>
      </w:divBdr>
      <w:divsChild>
        <w:div w:id="320695315">
          <w:marLeft w:val="1166"/>
          <w:marRight w:val="0"/>
          <w:marTop w:val="125"/>
          <w:marBottom w:val="0"/>
          <w:divBdr>
            <w:top w:val="none" w:sz="0" w:space="0" w:color="auto"/>
            <w:left w:val="none" w:sz="0" w:space="0" w:color="auto"/>
            <w:bottom w:val="none" w:sz="0" w:space="0" w:color="auto"/>
            <w:right w:val="none" w:sz="0" w:space="0" w:color="auto"/>
          </w:divBdr>
        </w:div>
      </w:divsChild>
    </w:div>
    <w:div w:id="921372947">
      <w:bodyDiv w:val="1"/>
      <w:marLeft w:val="0"/>
      <w:marRight w:val="0"/>
      <w:marTop w:val="0"/>
      <w:marBottom w:val="0"/>
      <w:divBdr>
        <w:top w:val="none" w:sz="0" w:space="0" w:color="auto"/>
        <w:left w:val="none" w:sz="0" w:space="0" w:color="auto"/>
        <w:bottom w:val="none" w:sz="0" w:space="0" w:color="auto"/>
        <w:right w:val="none" w:sz="0" w:space="0" w:color="auto"/>
      </w:divBdr>
      <w:divsChild>
        <w:div w:id="1636446134">
          <w:marLeft w:val="547"/>
          <w:marRight w:val="0"/>
          <w:marTop w:val="106"/>
          <w:marBottom w:val="0"/>
          <w:divBdr>
            <w:top w:val="none" w:sz="0" w:space="0" w:color="auto"/>
            <w:left w:val="none" w:sz="0" w:space="0" w:color="auto"/>
            <w:bottom w:val="none" w:sz="0" w:space="0" w:color="auto"/>
            <w:right w:val="none" w:sz="0" w:space="0" w:color="auto"/>
          </w:divBdr>
        </w:div>
        <w:div w:id="475148257">
          <w:marLeft w:val="1166"/>
          <w:marRight w:val="0"/>
          <w:marTop w:val="91"/>
          <w:marBottom w:val="0"/>
          <w:divBdr>
            <w:top w:val="none" w:sz="0" w:space="0" w:color="auto"/>
            <w:left w:val="none" w:sz="0" w:space="0" w:color="auto"/>
            <w:bottom w:val="none" w:sz="0" w:space="0" w:color="auto"/>
            <w:right w:val="none" w:sz="0" w:space="0" w:color="auto"/>
          </w:divBdr>
        </w:div>
        <w:div w:id="736057436">
          <w:marLeft w:val="547"/>
          <w:marRight w:val="0"/>
          <w:marTop w:val="106"/>
          <w:marBottom w:val="0"/>
          <w:divBdr>
            <w:top w:val="none" w:sz="0" w:space="0" w:color="auto"/>
            <w:left w:val="none" w:sz="0" w:space="0" w:color="auto"/>
            <w:bottom w:val="none" w:sz="0" w:space="0" w:color="auto"/>
            <w:right w:val="none" w:sz="0" w:space="0" w:color="auto"/>
          </w:divBdr>
        </w:div>
        <w:div w:id="1144465877">
          <w:marLeft w:val="1166"/>
          <w:marRight w:val="0"/>
          <w:marTop w:val="91"/>
          <w:marBottom w:val="0"/>
          <w:divBdr>
            <w:top w:val="none" w:sz="0" w:space="0" w:color="auto"/>
            <w:left w:val="none" w:sz="0" w:space="0" w:color="auto"/>
            <w:bottom w:val="none" w:sz="0" w:space="0" w:color="auto"/>
            <w:right w:val="none" w:sz="0" w:space="0" w:color="auto"/>
          </w:divBdr>
        </w:div>
        <w:div w:id="154299271">
          <w:marLeft w:val="1800"/>
          <w:marRight w:val="0"/>
          <w:marTop w:val="82"/>
          <w:marBottom w:val="0"/>
          <w:divBdr>
            <w:top w:val="none" w:sz="0" w:space="0" w:color="auto"/>
            <w:left w:val="none" w:sz="0" w:space="0" w:color="auto"/>
            <w:bottom w:val="none" w:sz="0" w:space="0" w:color="auto"/>
            <w:right w:val="none" w:sz="0" w:space="0" w:color="auto"/>
          </w:divBdr>
        </w:div>
        <w:div w:id="1516076504">
          <w:marLeft w:val="1166"/>
          <w:marRight w:val="0"/>
          <w:marTop w:val="91"/>
          <w:marBottom w:val="0"/>
          <w:divBdr>
            <w:top w:val="none" w:sz="0" w:space="0" w:color="auto"/>
            <w:left w:val="none" w:sz="0" w:space="0" w:color="auto"/>
            <w:bottom w:val="none" w:sz="0" w:space="0" w:color="auto"/>
            <w:right w:val="none" w:sz="0" w:space="0" w:color="auto"/>
          </w:divBdr>
        </w:div>
        <w:div w:id="651758649">
          <w:marLeft w:val="1800"/>
          <w:marRight w:val="0"/>
          <w:marTop w:val="82"/>
          <w:marBottom w:val="0"/>
          <w:divBdr>
            <w:top w:val="none" w:sz="0" w:space="0" w:color="auto"/>
            <w:left w:val="none" w:sz="0" w:space="0" w:color="auto"/>
            <w:bottom w:val="none" w:sz="0" w:space="0" w:color="auto"/>
            <w:right w:val="none" w:sz="0" w:space="0" w:color="auto"/>
          </w:divBdr>
        </w:div>
        <w:div w:id="550925799">
          <w:marLeft w:val="547"/>
          <w:marRight w:val="0"/>
          <w:marTop w:val="106"/>
          <w:marBottom w:val="0"/>
          <w:divBdr>
            <w:top w:val="none" w:sz="0" w:space="0" w:color="auto"/>
            <w:left w:val="none" w:sz="0" w:space="0" w:color="auto"/>
            <w:bottom w:val="none" w:sz="0" w:space="0" w:color="auto"/>
            <w:right w:val="none" w:sz="0" w:space="0" w:color="auto"/>
          </w:divBdr>
        </w:div>
        <w:div w:id="1984851886">
          <w:marLeft w:val="1166"/>
          <w:marRight w:val="0"/>
          <w:marTop w:val="91"/>
          <w:marBottom w:val="0"/>
          <w:divBdr>
            <w:top w:val="none" w:sz="0" w:space="0" w:color="auto"/>
            <w:left w:val="none" w:sz="0" w:space="0" w:color="auto"/>
            <w:bottom w:val="none" w:sz="0" w:space="0" w:color="auto"/>
            <w:right w:val="none" w:sz="0" w:space="0" w:color="auto"/>
          </w:divBdr>
        </w:div>
        <w:div w:id="368721580">
          <w:marLeft w:val="547"/>
          <w:marRight w:val="0"/>
          <w:marTop w:val="106"/>
          <w:marBottom w:val="0"/>
          <w:divBdr>
            <w:top w:val="none" w:sz="0" w:space="0" w:color="auto"/>
            <w:left w:val="none" w:sz="0" w:space="0" w:color="auto"/>
            <w:bottom w:val="none" w:sz="0" w:space="0" w:color="auto"/>
            <w:right w:val="none" w:sz="0" w:space="0" w:color="auto"/>
          </w:divBdr>
        </w:div>
        <w:div w:id="1793013363">
          <w:marLeft w:val="1166"/>
          <w:marRight w:val="0"/>
          <w:marTop w:val="91"/>
          <w:marBottom w:val="0"/>
          <w:divBdr>
            <w:top w:val="none" w:sz="0" w:space="0" w:color="auto"/>
            <w:left w:val="none" w:sz="0" w:space="0" w:color="auto"/>
            <w:bottom w:val="none" w:sz="0" w:space="0" w:color="auto"/>
            <w:right w:val="none" w:sz="0" w:space="0" w:color="auto"/>
          </w:divBdr>
        </w:div>
        <w:div w:id="1606814552">
          <w:marLeft w:val="1166"/>
          <w:marRight w:val="0"/>
          <w:marTop w:val="91"/>
          <w:marBottom w:val="0"/>
          <w:divBdr>
            <w:top w:val="none" w:sz="0" w:space="0" w:color="auto"/>
            <w:left w:val="none" w:sz="0" w:space="0" w:color="auto"/>
            <w:bottom w:val="none" w:sz="0" w:space="0" w:color="auto"/>
            <w:right w:val="none" w:sz="0" w:space="0" w:color="auto"/>
          </w:divBdr>
        </w:div>
      </w:divsChild>
    </w:div>
    <w:div w:id="998120061">
      <w:bodyDiv w:val="1"/>
      <w:marLeft w:val="0"/>
      <w:marRight w:val="0"/>
      <w:marTop w:val="0"/>
      <w:marBottom w:val="0"/>
      <w:divBdr>
        <w:top w:val="none" w:sz="0" w:space="0" w:color="auto"/>
        <w:left w:val="none" w:sz="0" w:space="0" w:color="auto"/>
        <w:bottom w:val="none" w:sz="0" w:space="0" w:color="auto"/>
        <w:right w:val="none" w:sz="0" w:space="0" w:color="auto"/>
      </w:divBdr>
      <w:divsChild>
        <w:div w:id="1442337302">
          <w:marLeft w:val="547"/>
          <w:marRight w:val="0"/>
          <w:marTop w:val="154"/>
          <w:marBottom w:val="0"/>
          <w:divBdr>
            <w:top w:val="none" w:sz="0" w:space="0" w:color="auto"/>
            <w:left w:val="none" w:sz="0" w:space="0" w:color="auto"/>
            <w:bottom w:val="none" w:sz="0" w:space="0" w:color="auto"/>
            <w:right w:val="none" w:sz="0" w:space="0" w:color="auto"/>
          </w:divBdr>
        </w:div>
        <w:div w:id="1980988433">
          <w:marLeft w:val="1166"/>
          <w:marRight w:val="0"/>
          <w:marTop w:val="134"/>
          <w:marBottom w:val="0"/>
          <w:divBdr>
            <w:top w:val="none" w:sz="0" w:space="0" w:color="auto"/>
            <w:left w:val="none" w:sz="0" w:space="0" w:color="auto"/>
            <w:bottom w:val="none" w:sz="0" w:space="0" w:color="auto"/>
            <w:right w:val="none" w:sz="0" w:space="0" w:color="auto"/>
          </w:divBdr>
        </w:div>
        <w:div w:id="2096972430">
          <w:marLeft w:val="1166"/>
          <w:marRight w:val="0"/>
          <w:marTop w:val="134"/>
          <w:marBottom w:val="0"/>
          <w:divBdr>
            <w:top w:val="none" w:sz="0" w:space="0" w:color="auto"/>
            <w:left w:val="none" w:sz="0" w:space="0" w:color="auto"/>
            <w:bottom w:val="none" w:sz="0" w:space="0" w:color="auto"/>
            <w:right w:val="none" w:sz="0" w:space="0" w:color="auto"/>
          </w:divBdr>
        </w:div>
        <w:div w:id="1770737307">
          <w:marLeft w:val="1800"/>
          <w:marRight w:val="0"/>
          <w:marTop w:val="115"/>
          <w:marBottom w:val="0"/>
          <w:divBdr>
            <w:top w:val="none" w:sz="0" w:space="0" w:color="auto"/>
            <w:left w:val="none" w:sz="0" w:space="0" w:color="auto"/>
            <w:bottom w:val="none" w:sz="0" w:space="0" w:color="auto"/>
            <w:right w:val="none" w:sz="0" w:space="0" w:color="auto"/>
          </w:divBdr>
        </w:div>
        <w:div w:id="131366705">
          <w:marLeft w:val="1800"/>
          <w:marRight w:val="0"/>
          <w:marTop w:val="115"/>
          <w:marBottom w:val="0"/>
          <w:divBdr>
            <w:top w:val="none" w:sz="0" w:space="0" w:color="auto"/>
            <w:left w:val="none" w:sz="0" w:space="0" w:color="auto"/>
            <w:bottom w:val="none" w:sz="0" w:space="0" w:color="auto"/>
            <w:right w:val="none" w:sz="0" w:space="0" w:color="auto"/>
          </w:divBdr>
        </w:div>
      </w:divsChild>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94666729">
      <w:bodyDiv w:val="1"/>
      <w:marLeft w:val="0"/>
      <w:marRight w:val="0"/>
      <w:marTop w:val="0"/>
      <w:marBottom w:val="0"/>
      <w:divBdr>
        <w:top w:val="none" w:sz="0" w:space="0" w:color="auto"/>
        <w:left w:val="none" w:sz="0" w:space="0" w:color="auto"/>
        <w:bottom w:val="none" w:sz="0" w:space="0" w:color="auto"/>
        <w:right w:val="none" w:sz="0" w:space="0" w:color="auto"/>
      </w:divBdr>
      <w:divsChild>
        <w:div w:id="732892501">
          <w:marLeft w:val="547"/>
          <w:marRight w:val="0"/>
          <w:marTop w:val="106"/>
          <w:marBottom w:val="0"/>
          <w:divBdr>
            <w:top w:val="none" w:sz="0" w:space="0" w:color="auto"/>
            <w:left w:val="none" w:sz="0" w:space="0" w:color="auto"/>
            <w:bottom w:val="none" w:sz="0" w:space="0" w:color="auto"/>
            <w:right w:val="none" w:sz="0" w:space="0" w:color="auto"/>
          </w:divBdr>
        </w:div>
        <w:div w:id="201404050">
          <w:marLeft w:val="1166"/>
          <w:marRight w:val="0"/>
          <w:marTop w:val="96"/>
          <w:marBottom w:val="0"/>
          <w:divBdr>
            <w:top w:val="none" w:sz="0" w:space="0" w:color="auto"/>
            <w:left w:val="none" w:sz="0" w:space="0" w:color="auto"/>
            <w:bottom w:val="none" w:sz="0" w:space="0" w:color="auto"/>
            <w:right w:val="none" w:sz="0" w:space="0" w:color="auto"/>
          </w:divBdr>
        </w:div>
        <w:div w:id="1954047490">
          <w:marLeft w:val="1166"/>
          <w:marRight w:val="0"/>
          <w:marTop w:val="96"/>
          <w:marBottom w:val="0"/>
          <w:divBdr>
            <w:top w:val="none" w:sz="0" w:space="0" w:color="auto"/>
            <w:left w:val="none" w:sz="0" w:space="0" w:color="auto"/>
            <w:bottom w:val="none" w:sz="0" w:space="0" w:color="auto"/>
            <w:right w:val="none" w:sz="0" w:space="0" w:color="auto"/>
          </w:divBdr>
        </w:div>
        <w:div w:id="1584946204">
          <w:marLeft w:val="1166"/>
          <w:marRight w:val="0"/>
          <w:marTop w:val="96"/>
          <w:marBottom w:val="0"/>
          <w:divBdr>
            <w:top w:val="none" w:sz="0" w:space="0" w:color="auto"/>
            <w:left w:val="none" w:sz="0" w:space="0" w:color="auto"/>
            <w:bottom w:val="none" w:sz="0" w:space="0" w:color="auto"/>
            <w:right w:val="none" w:sz="0" w:space="0" w:color="auto"/>
          </w:divBdr>
        </w:div>
      </w:divsChild>
    </w:div>
    <w:div w:id="1134370557">
      <w:bodyDiv w:val="1"/>
      <w:marLeft w:val="0"/>
      <w:marRight w:val="0"/>
      <w:marTop w:val="0"/>
      <w:marBottom w:val="0"/>
      <w:divBdr>
        <w:top w:val="none" w:sz="0" w:space="0" w:color="auto"/>
        <w:left w:val="none" w:sz="0" w:space="0" w:color="auto"/>
        <w:bottom w:val="none" w:sz="0" w:space="0" w:color="auto"/>
        <w:right w:val="none" w:sz="0" w:space="0" w:color="auto"/>
      </w:divBdr>
      <w:divsChild>
        <w:div w:id="320082357">
          <w:marLeft w:val="547"/>
          <w:marRight w:val="0"/>
          <w:marTop w:val="154"/>
          <w:marBottom w:val="0"/>
          <w:divBdr>
            <w:top w:val="none" w:sz="0" w:space="0" w:color="auto"/>
            <w:left w:val="none" w:sz="0" w:space="0" w:color="auto"/>
            <w:bottom w:val="none" w:sz="0" w:space="0" w:color="auto"/>
            <w:right w:val="none" w:sz="0" w:space="0" w:color="auto"/>
          </w:divBdr>
        </w:div>
        <w:div w:id="1034772316">
          <w:marLeft w:val="1166"/>
          <w:marRight w:val="0"/>
          <w:marTop w:val="134"/>
          <w:marBottom w:val="0"/>
          <w:divBdr>
            <w:top w:val="none" w:sz="0" w:space="0" w:color="auto"/>
            <w:left w:val="none" w:sz="0" w:space="0" w:color="auto"/>
            <w:bottom w:val="none" w:sz="0" w:space="0" w:color="auto"/>
            <w:right w:val="none" w:sz="0" w:space="0" w:color="auto"/>
          </w:divBdr>
        </w:div>
        <w:div w:id="1419863613">
          <w:marLeft w:val="1166"/>
          <w:marRight w:val="0"/>
          <w:marTop w:val="134"/>
          <w:marBottom w:val="0"/>
          <w:divBdr>
            <w:top w:val="none" w:sz="0" w:space="0" w:color="auto"/>
            <w:left w:val="none" w:sz="0" w:space="0" w:color="auto"/>
            <w:bottom w:val="none" w:sz="0" w:space="0" w:color="auto"/>
            <w:right w:val="none" w:sz="0" w:space="0" w:color="auto"/>
          </w:divBdr>
        </w:div>
        <w:div w:id="281305276">
          <w:marLeft w:val="1800"/>
          <w:marRight w:val="0"/>
          <w:marTop w:val="115"/>
          <w:marBottom w:val="0"/>
          <w:divBdr>
            <w:top w:val="none" w:sz="0" w:space="0" w:color="auto"/>
            <w:left w:val="none" w:sz="0" w:space="0" w:color="auto"/>
            <w:bottom w:val="none" w:sz="0" w:space="0" w:color="auto"/>
            <w:right w:val="none" w:sz="0" w:space="0" w:color="auto"/>
          </w:divBdr>
        </w:div>
      </w:divsChild>
    </w:div>
    <w:div w:id="1153911948">
      <w:bodyDiv w:val="1"/>
      <w:marLeft w:val="0"/>
      <w:marRight w:val="0"/>
      <w:marTop w:val="0"/>
      <w:marBottom w:val="0"/>
      <w:divBdr>
        <w:top w:val="none" w:sz="0" w:space="0" w:color="auto"/>
        <w:left w:val="none" w:sz="0" w:space="0" w:color="auto"/>
        <w:bottom w:val="none" w:sz="0" w:space="0" w:color="auto"/>
        <w:right w:val="none" w:sz="0" w:space="0" w:color="auto"/>
      </w:divBdr>
    </w:div>
    <w:div w:id="1164980145">
      <w:bodyDiv w:val="1"/>
      <w:marLeft w:val="0"/>
      <w:marRight w:val="0"/>
      <w:marTop w:val="0"/>
      <w:marBottom w:val="0"/>
      <w:divBdr>
        <w:top w:val="none" w:sz="0" w:space="0" w:color="auto"/>
        <w:left w:val="none" w:sz="0" w:space="0" w:color="auto"/>
        <w:bottom w:val="none" w:sz="0" w:space="0" w:color="auto"/>
        <w:right w:val="none" w:sz="0" w:space="0" w:color="auto"/>
      </w:divBdr>
      <w:divsChild>
        <w:div w:id="1695497412">
          <w:marLeft w:val="547"/>
          <w:marRight w:val="0"/>
          <w:marTop w:val="106"/>
          <w:marBottom w:val="0"/>
          <w:divBdr>
            <w:top w:val="none" w:sz="0" w:space="0" w:color="auto"/>
            <w:left w:val="none" w:sz="0" w:space="0" w:color="auto"/>
            <w:bottom w:val="none" w:sz="0" w:space="0" w:color="auto"/>
            <w:right w:val="none" w:sz="0" w:space="0" w:color="auto"/>
          </w:divBdr>
        </w:div>
        <w:div w:id="704059528">
          <w:marLeft w:val="1166"/>
          <w:marRight w:val="0"/>
          <w:marTop w:val="96"/>
          <w:marBottom w:val="0"/>
          <w:divBdr>
            <w:top w:val="none" w:sz="0" w:space="0" w:color="auto"/>
            <w:left w:val="none" w:sz="0" w:space="0" w:color="auto"/>
            <w:bottom w:val="none" w:sz="0" w:space="0" w:color="auto"/>
            <w:right w:val="none" w:sz="0" w:space="0" w:color="auto"/>
          </w:divBdr>
        </w:div>
        <w:div w:id="1680232586">
          <w:marLeft w:val="1166"/>
          <w:marRight w:val="0"/>
          <w:marTop w:val="96"/>
          <w:marBottom w:val="0"/>
          <w:divBdr>
            <w:top w:val="none" w:sz="0" w:space="0" w:color="auto"/>
            <w:left w:val="none" w:sz="0" w:space="0" w:color="auto"/>
            <w:bottom w:val="none" w:sz="0" w:space="0" w:color="auto"/>
            <w:right w:val="none" w:sz="0" w:space="0" w:color="auto"/>
          </w:divBdr>
        </w:div>
        <w:div w:id="670063092">
          <w:marLeft w:val="547"/>
          <w:marRight w:val="0"/>
          <w:marTop w:val="106"/>
          <w:marBottom w:val="0"/>
          <w:divBdr>
            <w:top w:val="none" w:sz="0" w:space="0" w:color="auto"/>
            <w:left w:val="none" w:sz="0" w:space="0" w:color="auto"/>
            <w:bottom w:val="none" w:sz="0" w:space="0" w:color="auto"/>
            <w:right w:val="none" w:sz="0" w:space="0" w:color="auto"/>
          </w:divBdr>
        </w:div>
        <w:div w:id="1216694656">
          <w:marLeft w:val="547"/>
          <w:marRight w:val="0"/>
          <w:marTop w:val="106"/>
          <w:marBottom w:val="0"/>
          <w:divBdr>
            <w:top w:val="none" w:sz="0" w:space="0" w:color="auto"/>
            <w:left w:val="none" w:sz="0" w:space="0" w:color="auto"/>
            <w:bottom w:val="none" w:sz="0" w:space="0" w:color="auto"/>
            <w:right w:val="none" w:sz="0" w:space="0" w:color="auto"/>
          </w:divBdr>
        </w:div>
        <w:div w:id="1346251224">
          <w:marLeft w:val="547"/>
          <w:marRight w:val="0"/>
          <w:marTop w:val="106"/>
          <w:marBottom w:val="0"/>
          <w:divBdr>
            <w:top w:val="none" w:sz="0" w:space="0" w:color="auto"/>
            <w:left w:val="none" w:sz="0" w:space="0" w:color="auto"/>
            <w:bottom w:val="none" w:sz="0" w:space="0" w:color="auto"/>
            <w:right w:val="none" w:sz="0" w:space="0" w:color="auto"/>
          </w:divBdr>
        </w:div>
        <w:div w:id="564490516">
          <w:marLeft w:val="547"/>
          <w:marRight w:val="0"/>
          <w:marTop w:val="106"/>
          <w:marBottom w:val="0"/>
          <w:divBdr>
            <w:top w:val="none" w:sz="0" w:space="0" w:color="auto"/>
            <w:left w:val="none" w:sz="0" w:space="0" w:color="auto"/>
            <w:bottom w:val="none" w:sz="0" w:space="0" w:color="auto"/>
            <w:right w:val="none" w:sz="0" w:space="0" w:color="auto"/>
          </w:divBdr>
        </w:div>
      </w:divsChild>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242594316">
      <w:bodyDiv w:val="1"/>
      <w:marLeft w:val="0"/>
      <w:marRight w:val="0"/>
      <w:marTop w:val="0"/>
      <w:marBottom w:val="0"/>
      <w:divBdr>
        <w:top w:val="none" w:sz="0" w:space="0" w:color="auto"/>
        <w:left w:val="none" w:sz="0" w:space="0" w:color="auto"/>
        <w:bottom w:val="none" w:sz="0" w:space="0" w:color="auto"/>
        <w:right w:val="none" w:sz="0" w:space="0" w:color="auto"/>
      </w:divBdr>
      <w:divsChild>
        <w:div w:id="1857426542">
          <w:marLeft w:val="547"/>
          <w:marRight w:val="0"/>
          <w:marTop w:val="154"/>
          <w:marBottom w:val="0"/>
          <w:divBdr>
            <w:top w:val="none" w:sz="0" w:space="0" w:color="auto"/>
            <w:left w:val="none" w:sz="0" w:space="0" w:color="auto"/>
            <w:bottom w:val="none" w:sz="0" w:space="0" w:color="auto"/>
            <w:right w:val="none" w:sz="0" w:space="0" w:color="auto"/>
          </w:divBdr>
        </w:div>
        <w:div w:id="867447103">
          <w:marLeft w:val="547"/>
          <w:marRight w:val="0"/>
          <w:marTop w:val="154"/>
          <w:marBottom w:val="0"/>
          <w:divBdr>
            <w:top w:val="none" w:sz="0" w:space="0" w:color="auto"/>
            <w:left w:val="none" w:sz="0" w:space="0" w:color="auto"/>
            <w:bottom w:val="none" w:sz="0" w:space="0" w:color="auto"/>
            <w:right w:val="none" w:sz="0" w:space="0" w:color="auto"/>
          </w:divBdr>
        </w:div>
        <w:div w:id="325940891">
          <w:marLeft w:val="547"/>
          <w:marRight w:val="0"/>
          <w:marTop w:val="154"/>
          <w:marBottom w:val="0"/>
          <w:divBdr>
            <w:top w:val="none" w:sz="0" w:space="0" w:color="auto"/>
            <w:left w:val="none" w:sz="0" w:space="0" w:color="auto"/>
            <w:bottom w:val="none" w:sz="0" w:space="0" w:color="auto"/>
            <w:right w:val="none" w:sz="0" w:space="0" w:color="auto"/>
          </w:divBdr>
        </w:div>
        <w:div w:id="484125441">
          <w:marLeft w:val="547"/>
          <w:marRight w:val="0"/>
          <w:marTop w:val="154"/>
          <w:marBottom w:val="0"/>
          <w:divBdr>
            <w:top w:val="none" w:sz="0" w:space="0" w:color="auto"/>
            <w:left w:val="none" w:sz="0" w:space="0" w:color="auto"/>
            <w:bottom w:val="none" w:sz="0" w:space="0" w:color="auto"/>
            <w:right w:val="none" w:sz="0" w:space="0" w:color="auto"/>
          </w:divBdr>
        </w:div>
      </w:divsChild>
    </w:div>
    <w:div w:id="1306812712">
      <w:bodyDiv w:val="1"/>
      <w:marLeft w:val="0"/>
      <w:marRight w:val="0"/>
      <w:marTop w:val="0"/>
      <w:marBottom w:val="0"/>
      <w:divBdr>
        <w:top w:val="none" w:sz="0" w:space="0" w:color="auto"/>
        <w:left w:val="none" w:sz="0" w:space="0" w:color="auto"/>
        <w:bottom w:val="none" w:sz="0" w:space="0" w:color="auto"/>
        <w:right w:val="none" w:sz="0" w:space="0" w:color="auto"/>
      </w:divBdr>
      <w:divsChild>
        <w:div w:id="1893804090">
          <w:marLeft w:val="547"/>
          <w:marRight w:val="0"/>
          <w:marTop w:val="154"/>
          <w:marBottom w:val="0"/>
          <w:divBdr>
            <w:top w:val="none" w:sz="0" w:space="0" w:color="auto"/>
            <w:left w:val="none" w:sz="0" w:space="0" w:color="auto"/>
            <w:bottom w:val="none" w:sz="0" w:space="0" w:color="auto"/>
            <w:right w:val="none" w:sz="0" w:space="0" w:color="auto"/>
          </w:divBdr>
        </w:div>
        <w:div w:id="83501871">
          <w:marLeft w:val="1166"/>
          <w:marRight w:val="0"/>
          <w:marTop w:val="134"/>
          <w:marBottom w:val="0"/>
          <w:divBdr>
            <w:top w:val="none" w:sz="0" w:space="0" w:color="auto"/>
            <w:left w:val="none" w:sz="0" w:space="0" w:color="auto"/>
            <w:bottom w:val="none" w:sz="0" w:space="0" w:color="auto"/>
            <w:right w:val="none" w:sz="0" w:space="0" w:color="auto"/>
          </w:divBdr>
        </w:div>
        <w:div w:id="1345009456">
          <w:marLeft w:val="1166"/>
          <w:marRight w:val="0"/>
          <w:marTop w:val="134"/>
          <w:marBottom w:val="0"/>
          <w:divBdr>
            <w:top w:val="none" w:sz="0" w:space="0" w:color="auto"/>
            <w:left w:val="none" w:sz="0" w:space="0" w:color="auto"/>
            <w:bottom w:val="none" w:sz="0" w:space="0" w:color="auto"/>
            <w:right w:val="none" w:sz="0" w:space="0" w:color="auto"/>
          </w:divBdr>
        </w:div>
      </w:divsChild>
    </w:div>
    <w:div w:id="1343820041">
      <w:bodyDiv w:val="1"/>
      <w:marLeft w:val="0"/>
      <w:marRight w:val="0"/>
      <w:marTop w:val="0"/>
      <w:marBottom w:val="0"/>
      <w:divBdr>
        <w:top w:val="none" w:sz="0" w:space="0" w:color="auto"/>
        <w:left w:val="none" w:sz="0" w:space="0" w:color="auto"/>
        <w:bottom w:val="none" w:sz="0" w:space="0" w:color="auto"/>
        <w:right w:val="none" w:sz="0" w:space="0" w:color="auto"/>
      </w:divBdr>
      <w:divsChild>
        <w:div w:id="641232812">
          <w:marLeft w:val="1166"/>
          <w:marRight w:val="0"/>
          <w:marTop w:val="115"/>
          <w:marBottom w:val="0"/>
          <w:divBdr>
            <w:top w:val="none" w:sz="0" w:space="0" w:color="auto"/>
            <w:left w:val="none" w:sz="0" w:space="0" w:color="auto"/>
            <w:bottom w:val="none" w:sz="0" w:space="0" w:color="auto"/>
            <w:right w:val="none" w:sz="0" w:space="0" w:color="auto"/>
          </w:divBdr>
        </w:div>
        <w:div w:id="1063142040">
          <w:marLeft w:val="1166"/>
          <w:marRight w:val="0"/>
          <w:marTop w:val="115"/>
          <w:marBottom w:val="0"/>
          <w:divBdr>
            <w:top w:val="none" w:sz="0" w:space="0" w:color="auto"/>
            <w:left w:val="none" w:sz="0" w:space="0" w:color="auto"/>
            <w:bottom w:val="none" w:sz="0" w:space="0" w:color="auto"/>
            <w:right w:val="none" w:sz="0" w:space="0" w:color="auto"/>
          </w:divBdr>
        </w:div>
      </w:divsChild>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45921185">
      <w:bodyDiv w:val="1"/>
      <w:marLeft w:val="0"/>
      <w:marRight w:val="0"/>
      <w:marTop w:val="0"/>
      <w:marBottom w:val="0"/>
      <w:divBdr>
        <w:top w:val="none" w:sz="0" w:space="0" w:color="auto"/>
        <w:left w:val="none" w:sz="0" w:space="0" w:color="auto"/>
        <w:bottom w:val="none" w:sz="0" w:space="0" w:color="auto"/>
        <w:right w:val="none" w:sz="0" w:space="0" w:color="auto"/>
      </w:divBdr>
      <w:divsChild>
        <w:div w:id="608440037">
          <w:marLeft w:val="547"/>
          <w:marRight w:val="0"/>
          <w:marTop w:val="130"/>
          <w:marBottom w:val="0"/>
          <w:divBdr>
            <w:top w:val="none" w:sz="0" w:space="0" w:color="auto"/>
            <w:left w:val="none" w:sz="0" w:space="0" w:color="auto"/>
            <w:bottom w:val="none" w:sz="0" w:space="0" w:color="auto"/>
            <w:right w:val="none" w:sz="0" w:space="0" w:color="auto"/>
          </w:divBdr>
        </w:div>
        <w:div w:id="625963317">
          <w:marLeft w:val="1166"/>
          <w:marRight w:val="0"/>
          <w:marTop w:val="115"/>
          <w:marBottom w:val="0"/>
          <w:divBdr>
            <w:top w:val="none" w:sz="0" w:space="0" w:color="auto"/>
            <w:left w:val="none" w:sz="0" w:space="0" w:color="auto"/>
            <w:bottom w:val="none" w:sz="0" w:space="0" w:color="auto"/>
            <w:right w:val="none" w:sz="0" w:space="0" w:color="auto"/>
          </w:divBdr>
        </w:div>
        <w:div w:id="259920986">
          <w:marLeft w:val="1800"/>
          <w:marRight w:val="0"/>
          <w:marTop w:val="60"/>
          <w:marBottom w:val="60"/>
          <w:divBdr>
            <w:top w:val="none" w:sz="0" w:space="0" w:color="auto"/>
            <w:left w:val="none" w:sz="0" w:space="0" w:color="auto"/>
            <w:bottom w:val="none" w:sz="0" w:space="0" w:color="auto"/>
            <w:right w:val="none" w:sz="0" w:space="0" w:color="auto"/>
          </w:divBdr>
        </w:div>
        <w:div w:id="306975911">
          <w:marLeft w:val="2520"/>
          <w:marRight w:val="0"/>
          <w:marTop w:val="60"/>
          <w:marBottom w:val="60"/>
          <w:divBdr>
            <w:top w:val="none" w:sz="0" w:space="0" w:color="auto"/>
            <w:left w:val="none" w:sz="0" w:space="0" w:color="auto"/>
            <w:bottom w:val="none" w:sz="0" w:space="0" w:color="auto"/>
            <w:right w:val="none" w:sz="0" w:space="0" w:color="auto"/>
          </w:divBdr>
        </w:div>
        <w:div w:id="1351027843">
          <w:marLeft w:val="2520"/>
          <w:marRight w:val="0"/>
          <w:marTop w:val="60"/>
          <w:marBottom w:val="60"/>
          <w:divBdr>
            <w:top w:val="none" w:sz="0" w:space="0" w:color="auto"/>
            <w:left w:val="none" w:sz="0" w:space="0" w:color="auto"/>
            <w:bottom w:val="none" w:sz="0" w:space="0" w:color="auto"/>
            <w:right w:val="none" w:sz="0" w:space="0" w:color="auto"/>
          </w:divBdr>
        </w:div>
        <w:div w:id="1008095988">
          <w:marLeft w:val="1800"/>
          <w:marRight w:val="0"/>
          <w:marTop w:val="60"/>
          <w:marBottom w:val="60"/>
          <w:divBdr>
            <w:top w:val="none" w:sz="0" w:space="0" w:color="auto"/>
            <w:left w:val="none" w:sz="0" w:space="0" w:color="auto"/>
            <w:bottom w:val="none" w:sz="0" w:space="0" w:color="auto"/>
            <w:right w:val="none" w:sz="0" w:space="0" w:color="auto"/>
          </w:divBdr>
        </w:div>
        <w:div w:id="20860861">
          <w:marLeft w:val="2520"/>
          <w:marRight w:val="0"/>
          <w:marTop w:val="60"/>
          <w:marBottom w:val="60"/>
          <w:divBdr>
            <w:top w:val="none" w:sz="0" w:space="0" w:color="auto"/>
            <w:left w:val="none" w:sz="0" w:space="0" w:color="auto"/>
            <w:bottom w:val="none" w:sz="0" w:space="0" w:color="auto"/>
            <w:right w:val="none" w:sz="0" w:space="0" w:color="auto"/>
          </w:divBdr>
        </w:div>
        <w:div w:id="1132794280">
          <w:marLeft w:val="1800"/>
          <w:marRight w:val="0"/>
          <w:marTop w:val="60"/>
          <w:marBottom w:val="60"/>
          <w:divBdr>
            <w:top w:val="none" w:sz="0" w:space="0" w:color="auto"/>
            <w:left w:val="none" w:sz="0" w:space="0" w:color="auto"/>
            <w:bottom w:val="none" w:sz="0" w:space="0" w:color="auto"/>
            <w:right w:val="none" w:sz="0" w:space="0" w:color="auto"/>
          </w:divBdr>
        </w:div>
      </w:divsChild>
    </w:div>
    <w:div w:id="1591234330">
      <w:bodyDiv w:val="1"/>
      <w:marLeft w:val="0"/>
      <w:marRight w:val="0"/>
      <w:marTop w:val="0"/>
      <w:marBottom w:val="0"/>
      <w:divBdr>
        <w:top w:val="none" w:sz="0" w:space="0" w:color="auto"/>
        <w:left w:val="none" w:sz="0" w:space="0" w:color="auto"/>
        <w:bottom w:val="none" w:sz="0" w:space="0" w:color="auto"/>
        <w:right w:val="none" w:sz="0" w:space="0" w:color="auto"/>
      </w:divBdr>
      <w:divsChild>
        <w:div w:id="934283440">
          <w:marLeft w:val="547"/>
          <w:marRight w:val="0"/>
          <w:marTop w:val="144"/>
          <w:marBottom w:val="0"/>
          <w:divBdr>
            <w:top w:val="none" w:sz="0" w:space="0" w:color="auto"/>
            <w:left w:val="none" w:sz="0" w:space="0" w:color="auto"/>
            <w:bottom w:val="none" w:sz="0" w:space="0" w:color="auto"/>
            <w:right w:val="none" w:sz="0" w:space="0" w:color="auto"/>
          </w:divBdr>
        </w:div>
        <w:div w:id="1358896223">
          <w:marLeft w:val="1166"/>
          <w:marRight w:val="0"/>
          <w:marTop w:val="125"/>
          <w:marBottom w:val="0"/>
          <w:divBdr>
            <w:top w:val="none" w:sz="0" w:space="0" w:color="auto"/>
            <w:left w:val="none" w:sz="0" w:space="0" w:color="auto"/>
            <w:bottom w:val="none" w:sz="0" w:space="0" w:color="auto"/>
            <w:right w:val="none" w:sz="0" w:space="0" w:color="auto"/>
          </w:divBdr>
        </w:div>
        <w:div w:id="1070033772">
          <w:marLeft w:val="1800"/>
          <w:marRight w:val="0"/>
          <w:marTop w:val="106"/>
          <w:marBottom w:val="0"/>
          <w:divBdr>
            <w:top w:val="none" w:sz="0" w:space="0" w:color="auto"/>
            <w:left w:val="none" w:sz="0" w:space="0" w:color="auto"/>
            <w:bottom w:val="none" w:sz="0" w:space="0" w:color="auto"/>
            <w:right w:val="none" w:sz="0" w:space="0" w:color="auto"/>
          </w:divBdr>
        </w:div>
        <w:div w:id="1462654687">
          <w:marLeft w:val="1800"/>
          <w:marRight w:val="0"/>
          <w:marTop w:val="106"/>
          <w:marBottom w:val="0"/>
          <w:divBdr>
            <w:top w:val="none" w:sz="0" w:space="0" w:color="auto"/>
            <w:left w:val="none" w:sz="0" w:space="0" w:color="auto"/>
            <w:bottom w:val="none" w:sz="0" w:space="0" w:color="auto"/>
            <w:right w:val="none" w:sz="0" w:space="0" w:color="auto"/>
          </w:divBdr>
        </w:div>
        <w:div w:id="1617102851">
          <w:marLeft w:val="1166"/>
          <w:marRight w:val="0"/>
          <w:marTop w:val="125"/>
          <w:marBottom w:val="0"/>
          <w:divBdr>
            <w:top w:val="none" w:sz="0" w:space="0" w:color="auto"/>
            <w:left w:val="none" w:sz="0" w:space="0" w:color="auto"/>
            <w:bottom w:val="none" w:sz="0" w:space="0" w:color="auto"/>
            <w:right w:val="none" w:sz="0" w:space="0" w:color="auto"/>
          </w:divBdr>
        </w:div>
        <w:div w:id="780339005">
          <w:marLeft w:val="1800"/>
          <w:marRight w:val="0"/>
          <w:marTop w:val="106"/>
          <w:marBottom w:val="0"/>
          <w:divBdr>
            <w:top w:val="none" w:sz="0" w:space="0" w:color="auto"/>
            <w:left w:val="none" w:sz="0" w:space="0" w:color="auto"/>
            <w:bottom w:val="none" w:sz="0" w:space="0" w:color="auto"/>
            <w:right w:val="none" w:sz="0" w:space="0" w:color="auto"/>
          </w:divBdr>
        </w:div>
        <w:div w:id="2094819641">
          <w:marLeft w:val="1800"/>
          <w:marRight w:val="0"/>
          <w:marTop w:val="106"/>
          <w:marBottom w:val="0"/>
          <w:divBdr>
            <w:top w:val="none" w:sz="0" w:space="0" w:color="auto"/>
            <w:left w:val="none" w:sz="0" w:space="0" w:color="auto"/>
            <w:bottom w:val="none" w:sz="0" w:space="0" w:color="auto"/>
            <w:right w:val="none" w:sz="0" w:space="0" w:color="auto"/>
          </w:divBdr>
        </w:div>
      </w:divsChild>
    </w:div>
    <w:div w:id="1665932584">
      <w:bodyDiv w:val="1"/>
      <w:marLeft w:val="0"/>
      <w:marRight w:val="0"/>
      <w:marTop w:val="0"/>
      <w:marBottom w:val="0"/>
      <w:divBdr>
        <w:top w:val="none" w:sz="0" w:space="0" w:color="auto"/>
        <w:left w:val="none" w:sz="0" w:space="0" w:color="auto"/>
        <w:bottom w:val="none" w:sz="0" w:space="0" w:color="auto"/>
        <w:right w:val="none" w:sz="0" w:space="0" w:color="auto"/>
      </w:divBdr>
      <w:divsChild>
        <w:div w:id="562449409">
          <w:marLeft w:val="0"/>
          <w:marRight w:val="0"/>
          <w:marTop w:val="0"/>
          <w:marBottom w:val="0"/>
          <w:divBdr>
            <w:top w:val="none" w:sz="0" w:space="0" w:color="auto"/>
            <w:left w:val="none" w:sz="0" w:space="0" w:color="auto"/>
            <w:bottom w:val="none" w:sz="0" w:space="0" w:color="auto"/>
            <w:right w:val="none" w:sz="0" w:space="0" w:color="auto"/>
          </w:divBdr>
          <w:divsChild>
            <w:div w:id="699820937">
              <w:marLeft w:val="0"/>
              <w:marRight w:val="0"/>
              <w:marTop w:val="0"/>
              <w:marBottom w:val="0"/>
              <w:divBdr>
                <w:top w:val="none" w:sz="0" w:space="0" w:color="auto"/>
                <w:left w:val="none" w:sz="0" w:space="0" w:color="auto"/>
                <w:bottom w:val="none" w:sz="0" w:space="0" w:color="auto"/>
                <w:right w:val="none" w:sz="0" w:space="0" w:color="auto"/>
              </w:divBdr>
              <w:divsChild>
                <w:div w:id="582186033">
                  <w:marLeft w:val="0"/>
                  <w:marRight w:val="0"/>
                  <w:marTop w:val="0"/>
                  <w:marBottom w:val="0"/>
                  <w:divBdr>
                    <w:top w:val="none" w:sz="0" w:space="0" w:color="auto"/>
                    <w:left w:val="none" w:sz="0" w:space="0" w:color="auto"/>
                    <w:bottom w:val="none" w:sz="0" w:space="0" w:color="auto"/>
                    <w:right w:val="none" w:sz="0" w:space="0" w:color="auto"/>
                  </w:divBdr>
                  <w:divsChild>
                    <w:div w:id="1076627267">
                      <w:marLeft w:val="0"/>
                      <w:marRight w:val="0"/>
                      <w:marTop w:val="0"/>
                      <w:marBottom w:val="0"/>
                      <w:divBdr>
                        <w:top w:val="none" w:sz="0" w:space="0" w:color="auto"/>
                        <w:left w:val="none" w:sz="0" w:space="0" w:color="auto"/>
                        <w:bottom w:val="none" w:sz="0" w:space="0" w:color="auto"/>
                        <w:right w:val="none" w:sz="0" w:space="0" w:color="auto"/>
                      </w:divBdr>
                      <w:divsChild>
                        <w:div w:id="1409574307">
                          <w:marLeft w:val="0"/>
                          <w:marRight w:val="0"/>
                          <w:marTop w:val="0"/>
                          <w:marBottom w:val="0"/>
                          <w:divBdr>
                            <w:top w:val="none" w:sz="0" w:space="0" w:color="auto"/>
                            <w:left w:val="none" w:sz="0" w:space="0" w:color="auto"/>
                            <w:bottom w:val="none" w:sz="0" w:space="0" w:color="auto"/>
                            <w:right w:val="none" w:sz="0" w:space="0" w:color="auto"/>
                          </w:divBdr>
                          <w:divsChild>
                            <w:div w:id="1409428285">
                              <w:marLeft w:val="0"/>
                              <w:marRight w:val="0"/>
                              <w:marTop w:val="0"/>
                              <w:marBottom w:val="0"/>
                              <w:divBdr>
                                <w:top w:val="none" w:sz="0" w:space="0" w:color="auto"/>
                                <w:left w:val="none" w:sz="0" w:space="0" w:color="auto"/>
                                <w:bottom w:val="none" w:sz="0" w:space="0" w:color="auto"/>
                                <w:right w:val="none" w:sz="0" w:space="0" w:color="auto"/>
                              </w:divBdr>
                              <w:divsChild>
                                <w:div w:id="1839541587">
                                  <w:marLeft w:val="0"/>
                                  <w:marRight w:val="0"/>
                                  <w:marTop w:val="0"/>
                                  <w:marBottom w:val="0"/>
                                  <w:divBdr>
                                    <w:top w:val="none" w:sz="0" w:space="0" w:color="auto"/>
                                    <w:left w:val="none" w:sz="0" w:space="0" w:color="auto"/>
                                    <w:bottom w:val="none" w:sz="0" w:space="0" w:color="auto"/>
                                    <w:right w:val="none" w:sz="0" w:space="0" w:color="auto"/>
                                  </w:divBdr>
                                  <w:divsChild>
                                    <w:div w:id="182790153">
                                      <w:marLeft w:val="0"/>
                                      <w:marRight w:val="0"/>
                                      <w:marTop w:val="0"/>
                                      <w:marBottom w:val="0"/>
                                      <w:divBdr>
                                        <w:top w:val="none" w:sz="0" w:space="0" w:color="auto"/>
                                        <w:left w:val="none" w:sz="0" w:space="0" w:color="auto"/>
                                        <w:bottom w:val="none" w:sz="0" w:space="0" w:color="auto"/>
                                        <w:right w:val="none" w:sz="0" w:space="0" w:color="auto"/>
                                      </w:divBdr>
                                      <w:divsChild>
                                        <w:div w:id="217670620">
                                          <w:marLeft w:val="0"/>
                                          <w:marRight w:val="0"/>
                                          <w:marTop w:val="0"/>
                                          <w:marBottom w:val="0"/>
                                          <w:divBdr>
                                            <w:top w:val="none" w:sz="0" w:space="0" w:color="auto"/>
                                            <w:left w:val="none" w:sz="0" w:space="0" w:color="auto"/>
                                            <w:bottom w:val="none" w:sz="0" w:space="0" w:color="auto"/>
                                            <w:right w:val="none" w:sz="0" w:space="0" w:color="auto"/>
                                          </w:divBdr>
                                          <w:divsChild>
                                            <w:div w:id="1452166944">
                                              <w:marLeft w:val="330"/>
                                              <w:marRight w:val="225"/>
                                              <w:marTop w:val="300"/>
                                              <w:marBottom w:val="450"/>
                                              <w:divBdr>
                                                <w:top w:val="none" w:sz="0" w:space="0" w:color="auto"/>
                                                <w:left w:val="none" w:sz="0" w:space="0" w:color="auto"/>
                                                <w:bottom w:val="none" w:sz="0" w:space="0" w:color="auto"/>
                                                <w:right w:val="none" w:sz="0" w:space="0" w:color="auto"/>
                                              </w:divBdr>
                                              <w:divsChild>
                                                <w:div w:id="1920166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90984321">
      <w:bodyDiv w:val="1"/>
      <w:marLeft w:val="0"/>
      <w:marRight w:val="0"/>
      <w:marTop w:val="0"/>
      <w:marBottom w:val="0"/>
      <w:divBdr>
        <w:top w:val="none" w:sz="0" w:space="0" w:color="auto"/>
        <w:left w:val="none" w:sz="0" w:space="0" w:color="auto"/>
        <w:bottom w:val="none" w:sz="0" w:space="0" w:color="auto"/>
        <w:right w:val="none" w:sz="0" w:space="0" w:color="auto"/>
      </w:divBdr>
      <w:divsChild>
        <w:div w:id="521357245">
          <w:marLeft w:val="547"/>
          <w:marRight w:val="0"/>
          <w:marTop w:val="154"/>
          <w:marBottom w:val="0"/>
          <w:divBdr>
            <w:top w:val="none" w:sz="0" w:space="0" w:color="auto"/>
            <w:left w:val="none" w:sz="0" w:space="0" w:color="auto"/>
            <w:bottom w:val="none" w:sz="0" w:space="0" w:color="auto"/>
            <w:right w:val="none" w:sz="0" w:space="0" w:color="auto"/>
          </w:divBdr>
        </w:div>
        <w:div w:id="2044136511">
          <w:marLeft w:val="1166"/>
          <w:marRight w:val="0"/>
          <w:marTop w:val="134"/>
          <w:marBottom w:val="0"/>
          <w:divBdr>
            <w:top w:val="none" w:sz="0" w:space="0" w:color="auto"/>
            <w:left w:val="none" w:sz="0" w:space="0" w:color="auto"/>
            <w:bottom w:val="none" w:sz="0" w:space="0" w:color="auto"/>
            <w:right w:val="none" w:sz="0" w:space="0" w:color="auto"/>
          </w:divBdr>
        </w:div>
        <w:div w:id="464012532">
          <w:marLeft w:val="1166"/>
          <w:marRight w:val="0"/>
          <w:marTop w:val="134"/>
          <w:marBottom w:val="0"/>
          <w:divBdr>
            <w:top w:val="none" w:sz="0" w:space="0" w:color="auto"/>
            <w:left w:val="none" w:sz="0" w:space="0" w:color="auto"/>
            <w:bottom w:val="none" w:sz="0" w:space="0" w:color="auto"/>
            <w:right w:val="none" w:sz="0" w:space="0" w:color="auto"/>
          </w:divBdr>
        </w:div>
        <w:div w:id="1027365730">
          <w:marLeft w:val="547"/>
          <w:marRight w:val="0"/>
          <w:marTop w:val="154"/>
          <w:marBottom w:val="0"/>
          <w:divBdr>
            <w:top w:val="none" w:sz="0" w:space="0" w:color="auto"/>
            <w:left w:val="none" w:sz="0" w:space="0" w:color="auto"/>
            <w:bottom w:val="none" w:sz="0" w:space="0" w:color="auto"/>
            <w:right w:val="none" w:sz="0" w:space="0" w:color="auto"/>
          </w:divBdr>
        </w:div>
        <w:div w:id="321273129">
          <w:marLeft w:val="1166"/>
          <w:marRight w:val="0"/>
          <w:marTop w:val="134"/>
          <w:marBottom w:val="0"/>
          <w:divBdr>
            <w:top w:val="none" w:sz="0" w:space="0" w:color="auto"/>
            <w:left w:val="none" w:sz="0" w:space="0" w:color="auto"/>
            <w:bottom w:val="none" w:sz="0" w:space="0" w:color="auto"/>
            <w:right w:val="none" w:sz="0" w:space="0" w:color="auto"/>
          </w:divBdr>
        </w:div>
        <w:div w:id="1645429034">
          <w:marLeft w:val="1166"/>
          <w:marRight w:val="0"/>
          <w:marTop w:val="134"/>
          <w:marBottom w:val="0"/>
          <w:divBdr>
            <w:top w:val="none" w:sz="0" w:space="0" w:color="auto"/>
            <w:left w:val="none" w:sz="0" w:space="0" w:color="auto"/>
            <w:bottom w:val="none" w:sz="0" w:space="0" w:color="auto"/>
            <w:right w:val="none" w:sz="0" w:space="0" w:color="auto"/>
          </w:divBdr>
        </w:div>
        <w:div w:id="2125270276">
          <w:marLeft w:val="1166"/>
          <w:marRight w:val="0"/>
          <w:marTop w:val="134"/>
          <w:marBottom w:val="0"/>
          <w:divBdr>
            <w:top w:val="none" w:sz="0" w:space="0" w:color="auto"/>
            <w:left w:val="none" w:sz="0" w:space="0" w:color="auto"/>
            <w:bottom w:val="none" w:sz="0" w:space="0" w:color="auto"/>
            <w:right w:val="none" w:sz="0" w:space="0" w:color="auto"/>
          </w:divBdr>
        </w:div>
      </w:divsChild>
    </w:div>
    <w:div w:id="1730034436">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64034461">
      <w:bodyDiv w:val="1"/>
      <w:marLeft w:val="0"/>
      <w:marRight w:val="0"/>
      <w:marTop w:val="0"/>
      <w:marBottom w:val="0"/>
      <w:divBdr>
        <w:top w:val="none" w:sz="0" w:space="0" w:color="auto"/>
        <w:left w:val="none" w:sz="0" w:space="0" w:color="auto"/>
        <w:bottom w:val="none" w:sz="0" w:space="0" w:color="auto"/>
        <w:right w:val="none" w:sz="0" w:space="0" w:color="auto"/>
      </w:divBdr>
      <w:divsChild>
        <w:div w:id="61028804">
          <w:marLeft w:val="547"/>
          <w:marRight w:val="0"/>
          <w:marTop w:val="120"/>
          <w:marBottom w:val="0"/>
          <w:divBdr>
            <w:top w:val="none" w:sz="0" w:space="0" w:color="auto"/>
            <w:left w:val="none" w:sz="0" w:space="0" w:color="auto"/>
            <w:bottom w:val="none" w:sz="0" w:space="0" w:color="auto"/>
            <w:right w:val="none" w:sz="0" w:space="0" w:color="auto"/>
          </w:divBdr>
        </w:div>
        <w:div w:id="1889872748">
          <w:marLeft w:val="1166"/>
          <w:marRight w:val="0"/>
          <w:marTop w:val="106"/>
          <w:marBottom w:val="0"/>
          <w:divBdr>
            <w:top w:val="none" w:sz="0" w:space="0" w:color="auto"/>
            <w:left w:val="none" w:sz="0" w:space="0" w:color="auto"/>
            <w:bottom w:val="none" w:sz="0" w:space="0" w:color="auto"/>
            <w:right w:val="none" w:sz="0" w:space="0" w:color="auto"/>
          </w:divBdr>
        </w:div>
        <w:div w:id="1277060435">
          <w:marLeft w:val="1166"/>
          <w:marRight w:val="0"/>
          <w:marTop w:val="106"/>
          <w:marBottom w:val="0"/>
          <w:divBdr>
            <w:top w:val="none" w:sz="0" w:space="0" w:color="auto"/>
            <w:left w:val="none" w:sz="0" w:space="0" w:color="auto"/>
            <w:bottom w:val="none" w:sz="0" w:space="0" w:color="auto"/>
            <w:right w:val="none" w:sz="0" w:space="0" w:color="auto"/>
          </w:divBdr>
        </w:div>
        <w:div w:id="139662006">
          <w:marLeft w:val="1166"/>
          <w:marRight w:val="0"/>
          <w:marTop w:val="106"/>
          <w:marBottom w:val="0"/>
          <w:divBdr>
            <w:top w:val="none" w:sz="0" w:space="0" w:color="auto"/>
            <w:left w:val="none" w:sz="0" w:space="0" w:color="auto"/>
            <w:bottom w:val="none" w:sz="0" w:space="0" w:color="auto"/>
            <w:right w:val="none" w:sz="0" w:space="0" w:color="auto"/>
          </w:divBdr>
        </w:div>
        <w:div w:id="1859350033">
          <w:marLeft w:val="1800"/>
          <w:marRight w:val="0"/>
          <w:marTop w:val="91"/>
          <w:marBottom w:val="0"/>
          <w:divBdr>
            <w:top w:val="none" w:sz="0" w:space="0" w:color="auto"/>
            <w:left w:val="none" w:sz="0" w:space="0" w:color="auto"/>
            <w:bottom w:val="none" w:sz="0" w:space="0" w:color="auto"/>
            <w:right w:val="none" w:sz="0" w:space="0" w:color="auto"/>
          </w:divBdr>
        </w:div>
        <w:div w:id="693727425">
          <w:marLeft w:val="1166"/>
          <w:marRight w:val="0"/>
          <w:marTop w:val="106"/>
          <w:marBottom w:val="0"/>
          <w:divBdr>
            <w:top w:val="none" w:sz="0" w:space="0" w:color="auto"/>
            <w:left w:val="none" w:sz="0" w:space="0" w:color="auto"/>
            <w:bottom w:val="none" w:sz="0" w:space="0" w:color="auto"/>
            <w:right w:val="none" w:sz="0" w:space="0" w:color="auto"/>
          </w:divBdr>
        </w:div>
        <w:div w:id="1417941346">
          <w:marLeft w:val="1166"/>
          <w:marRight w:val="0"/>
          <w:marTop w:val="106"/>
          <w:marBottom w:val="0"/>
          <w:divBdr>
            <w:top w:val="none" w:sz="0" w:space="0" w:color="auto"/>
            <w:left w:val="none" w:sz="0" w:space="0" w:color="auto"/>
            <w:bottom w:val="none" w:sz="0" w:space="0" w:color="auto"/>
            <w:right w:val="none" w:sz="0" w:space="0" w:color="auto"/>
          </w:divBdr>
        </w:div>
      </w:divsChild>
    </w:div>
    <w:div w:id="1771466919">
      <w:bodyDiv w:val="1"/>
      <w:marLeft w:val="0"/>
      <w:marRight w:val="0"/>
      <w:marTop w:val="0"/>
      <w:marBottom w:val="0"/>
      <w:divBdr>
        <w:top w:val="none" w:sz="0" w:space="0" w:color="auto"/>
        <w:left w:val="none" w:sz="0" w:space="0" w:color="auto"/>
        <w:bottom w:val="none" w:sz="0" w:space="0" w:color="auto"/>
        <w:right w:val="none" w:sz="0" w:space="0" w:color="auto"/>
      </w:divBdr>
      <w:divsChild>
        <w:div w:id="1825078072">
          <w:marLeft w:val="547"/>
          <w:marRight w:val="0"/>
          <w:marTop w:val="154"/>
          <w:marBottom w:val="0"/>
          <w:divBdr>
            <w:top w:val="none" w:sz="0" w:space="0" w:color="auto"/>
            <w:left w:val="none" w:sz="0" w:space="0" w:color="auto"/>
            <w:bottom w:val="none" w:sz="0" w:space="0" w:color="auto"/>
            <w:right w:val="none" w:sz="0" w:space="0" w:color="auto"/>
          </w:divBdr>
        </w:div>
        <w:div w:id="609897115">
          <w:marLeft w:val="1166"/>
          <w:marRight w:val="0"/>
          <w:marTop w:val="134"/>
          <w:marBottom w:val="0"/>
          <w:divBdr>
            <w:top w:val="none" w:sz="0" w:space="0" w:color="auto"/>
            <w:left w:val="none" w:sz="0" w:space="0" w:color="auto"/>
            <w:bottom w:val="none" w:sz="0" w:space="0" w:color="auto"/>
            <w:right w:val="none" w:sz="0" w:space="0" w:color="auto"/>
          </w:divBdr>
        </w:div>
        <w:div w:id="1935237996">
          <w:marLeft w:val="547"/>
          <w:marRight w:val="0"/>
          <w:marTop w:val="154"/>
          <w:marBottom w:val="0"/>
          <w:divBdr>
            <w:top w:val="none" w:sz="0" w:space="0" w:color="auto"/>
            <w:left w:val="none" w:sz="0" w:space="0" w:color="auto"/>
            <w:bottom w:val="none" w:sz="0" w:space="0" w:color="auto"/>
            <w:right w:val="none" w:sz="0" w:space="0" w:color="auto"/>
          </w:divBdr>
        </w:div>
        <w:div w:id="1896382000">
          <w:marLeft w:val="1166"/>
          <w:marRight w:val="0"/>
          <w:marTop w:val="134"/>
          <w:marBottom w:val="0"/>
          <w:divBdr>
            <w:top w:val="none" w:sz="0" w:space="0" w:color="auto"/>
            <w:left w:val="none" w:sz="0" w:space="0" w:color="auto"/>
            <w:bottom w:val="none" w:sz="0" w:space="0" w:color="auto"/>
            <w:right w:val="none" w:sz="0" w:space="0" w:color="auto"/>
          </w:divBdr>
        </w:div>
        <w:div w:id="1104035344">
          <w:marLeft w:val="1166"/>
          <w:marRight w:val="0"/>
          <w:marTop w:val="134"/>
          <w:marBottom w:val="0"/>
          <w:divBdr>
            <w:top w:val="none" w:sz="0" w:space="0" w:color="auto"/>
            <w:left w:val="none" w:sz="0" w:space="0" w:color="auto"/>
            <w:bottom w:val="none" w:sz="0" w:space="0" w:color="auto"/>
            <w:right w:val="none" w:sz="0" w:space="0" w:color="auto"/>
          </w:divBdr>
        </w:div>
        <w:div w:id="31347291">
          <w:marLeft w:val="547"/>
          <w:marRight w:val="0"/>
          <w:marTop w:val="154"/>
          <w:marBottom w:val="0"/>
          <w:divBdr>
            <w:top w:val="none" w:sz="0" w:space="0" w:color="auto"/>
            <w:left w:val="none" w:sz="0" w:space="0" w:color="auto"/>
            <w:bottom w:val="none" w:sz="0" w:space="0" w:color="auto"/>
            <w:right w:val="none" w:sz="0" w:space="0" w:color="auto"/>
          </w:divBdr>
        </w:div>
        <w:div w:id="1525635404">
          <w:marLeft w:val="1166"/>
          <w:marRight w:val="0"/>
          <w:marTop w:val="134"/>
          <w:marBottom w:val="0"/>
          <w:divBdr>
            <w:top w:val="none" w:sz="0" w:space="0" w:color="auto"/>
            <w:left w:val="none" w:sz="0" w:space="0" w:color="auto"/>
            <w:bottom w:val="none" w:sz="0" w:space="0" w:color="auto"/>
            <w:right w:val="none" w:sz="0" w:space="0" w:color="auto"/>
          </w:divBdr>
        </w:div>
      </w:divsChild>
    </w:div>
    <w:div w:id="1797944938">
      <w:bodyDiv w:val="1"/>
      <w:marLeft w:val="0"/>
      <w:marRight w:val="0"/>
      <w:marTop w:val="0"/>
      <w:marBottom w:val="0"/>
      <w:divBdr>
        <w:top w:val="none" w:sz="0" w:space="0" w:color="auto"/>
        <w:left w:val="none" w:sz="0" w:space="0" w:color="auto"/>
        <w:bottom w:val="none" w:sz="0" w:space="0" w:color="auto"/>
        <w:right w:val="none" w:sz="0" w:space="0" w:color="auto"/>
      </w:divBdr>
      <w:divsChild>
        <w:div w:id="421074182">
          <w:marLeft w:val="1166"/>
          <w:marRight w:val="0"/>
          <w:marTop w:val="96"/>
          <w:marBottom w:val="0"/>
          <w:divBdr>
            <w:top w:val="none" w:sz="0" w:space="0" w:color="auto"/>
            <w:left w:val="none" w:sz="0" w:space="0" w:color="auto"/>
            <w:bottom w:val="none" w:sz="0" w:space="0" w:color="auto"/>
            <w:right w:val="none" w:sz="0" w:space="0" w:color="auto"/>
          </w:divBdr>
        </w:div>
        <w:div w:id="700593408">
          <w:marLeft w:val="1166"/>
          <w:marRight w:val="0"/>
          <w:marTop w:val="96"/>
          <w:marBottom w:val="0"/>
          <w:divBdr>
            <w:top w:val="none" w:sz="0" w:space="0" w:color="auto"/>
            <w:left w:val="none" w:sz="0" w:space="0" w:color="auto"/>
            <w:bottom w:val="none" w:sz="0" w:space="0" w:color="auto"/>
            <w:right w:val="none" w:sz="0" w:space="0" w:color="auto"/>
          </w:divBdr>
        </w:div>
        <w:div w:id="256795751">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45431944">
      <w:bodyDiv w:val="1"/>
      <w:marLeft w:val="0"/>
      <w:marRight w:val="0"/>
      <w:marTop w:val="0"/>
      <w:marBottom w:val="0"/>
      <w:divBdr>
        <w:top w:val="none" w:sz="0" w:space="0" w:color="auto"/>
        <w:left w:val="none" w:sz="0" w:space="0" w:color="auto"/>
        <w:bottom w:val="none" w:sz="0" w:space="0" w:color="auto"/>
        <w:right w:val="none" w:sz="0" w:space="0" w:color="auto"/>
      </w:divBdr>
      <w:divsChild>
        <w:div w:id="1178930320">
          <w:marLeft w:val="1166"/>
          <w:marRight w:val="0"/>
          <w:marTop w:val="134"/>
          <w:marBottom w:val="0"/>
          <w:divBdr>
            <w:top w:val="none" w:sz="0" w:space="0" w:color="auto"/>
            <w:left w:val="none" w:sz="0" w:space="0" w:color="auto"/>
            <w:bottom w:val="none" w:sz="0" w:space="0" w:color="auto"/>
            <w:right w:val="none" w:sz="0" w:space="0" w:color="auto"/>
          </w:divBdr>
        </w:div>
      </w:divsChild>
    </w:div>
    <w:div w:id="1853954700">
      <w:bodyDiv w:val="1"/>
      <w:marLeft w:val="0"/>
      <w:marRight w:val="0"/>
      <w:marTop w:val="0"/>
      <w:marBottom w:val="0"/>
      <w:divBdr>
        <w:top w:val="none" w:sz="0" w:space="0" w:color="auto"/>
        <w:left w:val="none" w:sz="0" w:space="0" w:color="auto"/>
        <w:bottom w:val="none" w:sz="0" w:space="0" w:color="auto"/>
        <w:right w:val="none" w:sz="0" w:space="0" w:color="auto"/>
      </w:divBdr>
      <w:divsChild>
        <w:div w:id="1628583085">
          <w:marLeft w:val="547"/>
          <w:marRight w:val="0"/>
          <w:marTop w:val="144"/>
          <w:marBottom w:val="0"/>
          <w:divBdr>
            <w:top w:val="none" w:sz="0" w:space="0" w:color="auto"/>
            <w:left w:val="none" w:sz="0" w:space="0" w:color="auto"/>
            <w:bottom w:val="none" w:sz="0" w:space="0" w:color="auto"/>
            <w:right w:val="none" w:sz="0" w:space="0" w:color="auto"/>
          </w:divBdr>
        </w:div>
      </w:divsChild>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73555968">
      <w:bodyDiv w:val="1"/>
      <w:marLeft w:val="0"/>
      <w:marRight w:val="0"/>
      <w:marTop w:val="0"/>
      <w:marBottom w:val="0"/>
      <w:divBdr>
        <w:top w:val="none" w:sz="0" w:space="0" w:color="auto"/>
        <w:left w:val="none" w:sz="0" w:space="0" w:color="auto"/>
        <w:bottom w:val="none" w:sz="0" w:space="0" w:color="auto"/>
        <w:right w:val="none" w:sz="0" w:space="0" w:color="auto"/>
      </w:divBdr>
      <w:divsChild>
        <w:div w:id="470051613">
          <w:marLeft w:val="547"/>
          <w:marRight w:val="0"/>
          <w:marTop w:val="144"/>
          <w:marBottom w:val="0"/>
          <w:divBdr>
            <w:top w:val="none" w:sz="0" w:space="0" w:color="auto"/>
            <w:left w:val="none" w:sz="0" w:space="0" w:color="auto"/>
            <w:bottom w:val="none" w:sz="0" w:space="0" w:color="auto"/>
            <w:right w:val="none" w:sz="0" w:space="0" w:color="auto"/>
          </w:divBdr>
        </w:div>
        <w:div w:id="104036859">
          <w:marLeft w:val="1166"/>
          <w:marRight w:val="0"/>
          <w:marTop w:val="125"/>
          <w:marBottom w:val="0"/>
          <w:divBdr>
            <w:top w:val="none" w:sz="0" w:space="0" w:color="auto"/>
            <w:left w:val="none" w:sz="0" w:space="0" w:color="auto"/>
            <w:bottom w:val="none" w:sz="0" w:space="0" w:color="auto"/>
            <w:right w:val="none" w:sz="0" w:space="0" w:color="auto"/>
          </w:divBdr>
        </w:div>
        <w:div w:id="1960453299">
          <w:marLeft w:val="1166"/>
          <w:marRight w:val="0"/>
          <w:marTop w:val="125"/>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22463537">
      <w:bodyDiv w:val="1"/>
      <w:marLeft w:val="0"/>
      <w:marRight w:val="0"/>
      <w:marTop w:val="0"/>
      <w:marBottom w:val="0"/>
      <w:divBdr>
        <w:top w:val="none" w:sz="0" w:space="0" w:color="auto"/>
        <w:left w:val="none" w:sz="0" w:space="0" w:color="auto"/>
        <w:bottom w:val="none" w:sz="0" w:space="0" w:color="auto"/>
        <w:right w:val="none" w:sz="0" w:space="0" w:color="auto"/>
      </w:divBdr>
      <w:divsChild>
        <w:div w:id="1029918168">
          <w:marLeft w:val="547"/>
          <w:marRight w:val="0"/>
          <w:marTop w:val="72"/>
          <w:marBottom w:val="0"/>
          <w:divBdr>
            <w:top w:val="none" w:sz="0" w:space="0" w:color="auto"/>
            <w:left w:val="none" w:sz="0" w:space="0" w:color="auto"/>
            <w:bottom w:val="none" w:sz="0" w:space="0" w:color="auto"/>
            <w:right w:val="none" w:sz="0" w:space="0" w:color="auto"/>
          </w:divBdr>
        </w:div>
        <w:div w:id="1028990629">
          <w:marLeft w:val="1166"/>
          <w:marRight w:val="0"/>
          <w:marTop w:val="62"/>
          <w:marBottom w:val="0"/>
          <w:divBdr>
            <w:top w:val="none" w:sz="0" w:space="0" w:color="auto"/>
            <w:left w:val="none" w:sz="0" w:space="0" w:color="auto"/>
            <w:bottom w:val="none" w:sz="0" w:space="0" w:color="auto"/>
            <w:right w:val="none" w:sz="0" w:space="0" w:color="auto"/>
          </w:divBdr>
        </w:div>
        <w:div w:id="1929072368">
          <w:marLeft w:val="547"/>
          <w:marRight w:val="0"/>
          <w:marTop w:val="72"/>
          <w:marBottom w:val="0"/>
          <w:divBdr>
            <w:top w:val="none" w:sz="0" w:space="0" w:color="auto"/>
            <w:left w:val="none" w:sz="0" w:space="0" w:color="auto"/>
            <w:bottom w:val="none" w:sz="0" w:space="0" w:color="auto"/>
            <w:right w:val="none" w:sz="0" w:space="0" w:color="auto"/>
          </w:divBdr>
        </w:div>
        <w:div w:id="868296179">
          <w:marLeft w:val="1166"/>
          <w:marRight w:val="0"/>
          <w:marTop w:val="62"/>
          <w:marBottom w:val="0"/>
          <w:divBdr>
            <w:top w:val="none" w:sz="0" w:space="0" w:color="auto"/>
            <w:left w:val="none" w:sz="0" w:space="0" w:color="auto"/>
            <w:bottom w:val="none" w:sz="0" w:space="0" w:color="auto"/>
            <w:right w:val="none" w:sz="0" w:space="0" w:color="auto"/>
          </w:divBdr>
        </w:div>
        <w:div w:id="375587111">
          <w:marLeft w:val="1166"/>
          <w:marRight w:val="0"/>
          <w:marTop w:val="62"/>
          <w:marBottom w:val="0"/>
          <w:divBdr>
            <w:top w:val="none" w:sz="0" w:space="0" w:color="auto"/>
            <w:left w:val="none" w:sz="0" w:space="0" w:color="auto"/>
            <w:bottom w:val="none" w:sz="0" w:space="0" w:color="auto"/>
            <w:right w:val="none" w:sz="0" w:space="0" w:color="auto"/>
          </w:divBdr>
        </w:div>
        <w:div w:id="1476944135">
          <w:marLeft w:val="547"/>
          <w:marRight w:val="0"/>
          <w:marTop w:val="72"/>
          <w:marBottom w:val="0"/>
          <w:divBdr>
            <w:top w:val="none" w:sz="0" w:space="0" w:color="auto"/>
            <w:left w:val="none" w:sz="0" w:space="0" w:color="auto"/>
            <w:bottom w:val="none" w:sz="0" w:space="0" w:color="auto"/>
            <w:right w:val="none" w:sz="0" w:space="0" w:color="auto"/>
          </w:divBdr>
        </w:div>
        <w:div w:id="565796178">
          <w:marLeft w:val="1166"/>
          <w:marRight w:val="0"/>
          <w:marTop w:val="62"/>
          <w:marBottom w:val="0"/>
          <w:divBdr>
            <w:top w:val="none" w:sz="0" w:space="0" w:color="auto"/>
            <w:left w:val="none" w:sz="0" w:space="0" w:color="auto"/>
            <w:bottom w:val="none" w:sz="0" w:space="0" w:color="auto"/>
            <w:right w:val="none" w:sz="0" w:space="0" w:color="auto"/>
          </w:divBdr>
        </w:div>
        <w:div w:id="106387981">
          <w:marLeft w:val="1166"/>
          <w:marRight w:val="0"/>
          <w:marTop w:val="62"/>
          <w:marBottom w:val="0"/>
          <w:divBdr>
            <w:top w:val="none" w:sz="0" w:space="0" w:color="auto"/>
            <w:left w:val="none" w:sz="0" w:space="0" w:color="auto"/>
            <w:bottom w:val="none" w:sz="0" w:space="0" w:color="auto"/>
            <w:right w:val="none" w:sz="0" w:space="0" w:color="auto"/>
          </w:divBdr>
        </w:div>
        <w:div w:id="2035884953">
          <w:marLeft w:val="547"/>
          <w:marRight w:val="0"/>
          <w:marTop w:val="72"/>
          <w:marBottom w:val="0"/>
          <w:divBdr>
            <w:top w:val="none" w:sz="0" w:space="0" w:color="auto"/>
            <w:left w:val="none" w:sz="0" w:space="0" w:color="auto"/>
            <w:bottom w:val="none" w:sz="0" w:space="0" w:color="auto"/>
            <w:right w:val="none" w:sz="0" w:space="0" w:color="auto"/>
          </w:divBdr>
        </w:div>
        <w:div w:id="766081184">
          <w:marLeft w:val="1166"/>
          <w:marRight w:val="0"/>
          <w:marTop w:val="62"/>
          <w:marBottom w:val="0"/>
          <w:divBdr>
            <w:top w:val="none" w:sz="0" w:space="0" w:color="auto"/>
            <w:left w:val="none" w:sz="0" w:space="0" w:color="auto"/>
            <w:bottom w:val="none" w:sz="0" w:space="0" w:color="auto"/>
            <w:right w:val="none" w:sz="0" w:space="0" w:color="auto"/>
          </w:divBdr>
        </w:div>
        <w:div w:id="1327637453">
          <w:marLeft w:val="1166"/>
          <w:marRight w:val="0"/>
          <w:marTop w:val="62"/>
          <w:marBottom w:val="0"/>
          <w:divBdr>
            <w:top w:val="none" w:sz="0" w:space="0" w:color="auto"/>
            <w:left w:val="none" w:sz="0" w:space="0" w:color="auto"/>
            <w:bottom w:val="none" w:sz="0" w:space="0" w:color="auto"/>
            <w:right w:val="none" w:sz="0" w:space="0" w:color="auto"/>
          </w:divBdr>
        </w:div>
      </w:divsChild>
    </w:div>
    <w:div w:id="2082099673">
      <w:bodyDiv w:val="1"/>
      <w:marLeft w:val="0"/>
      <w:marRight w:val="0"/>
      <w:marTop w:val="0"/>
      <w:marBottom w:val="0"/>
      <w:divBdr>
        <w:top w:val="none" w:sz="0" w:space="0" w:color="auto"/>
        <w:left w:val="none" w:sz="0" w:space="0" w:color="auto"/>
        <w:bottom w:val="none" w:sz="0" w:space="0" w:color="auto"/>
        <w:right w:val="none" w:sz="0" w:space="0" w:color="auto"/>
      </w:divBdr>
      <w:divsChild>
        <w:div w:id="360396296">
          <w:marLeft w:val="547"/>
          <w:marRight w:val="0"/>
          <w:marTop w:val="154"/>
          <w:marBottom w:val="0"/>
          <w:divBdr>
            <w:top w:val="none" w:sz="0" w:space="0" w:color="auto"/>
            <w:left w:val="none" w:sz="0" w:space="0" w:color="auto"/>
            <w:bottom w:val="none" w:sz="0" w:space="0" w:color="auto"/>
            <w:right w:val="none" w:sz="0" w:space="0" w:color="auto"/>
          </w:divBdr>
        </w:div>
      </w:divsChild>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1.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6.emf"/><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6A11A7-4928-458C-89DC-2E905D2908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1922</TotalTime>
  <Pages>6</Pages>
  <Words>2855</Words>
  <Characters>16276</Characters>
  <Application>Microsoft Office Word</Application>
  <DocSecurity>0</DocSecurity>
  <Lines>135</Lines>
  <Paragraphs>38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ab.cde</vt:lpstr>
      <vt:lpstr>3GPP TR ab.cde</vt:lpstr>
    </vt:vector>
  </TitlesOfParts>
  <Company>Huawei Technologies Co.,Ltd.</Company>
  <LinksUpToDate>false</LinksUpToDate>
  <CharactersWithSpaces>19093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R16-eMIMO</dc:title>
  <dc:subject>&lt;Title 1; Title 2&gt; (Release 13 |12 |11 | 10 | 9 | 8 | 7 | 6 | 5 | 4)</dc:subject>
  <dc:creator>Haijie Qiu-Samsung</dc:creator>
  <cp:keywords>MIMO</cp:keywords>
  <cp:lastModifiedBy>lili wang/Performance &amp; Regulation Standard Lab /SRC-Beijing/Staff Engineer/Samsung Electronics</cp:lastModifiedBy>
  <cp:revision>310</cp:revision>
  <cp:lastPrinted>2019-04-25T01:09:00Z</cp:lastPrinted>
  <dcterms:created xsi:type="dcterms:W3CDTF">2022-12-21T03:03:00Z</dcterms:created>
  <dcterms:modified xsi:type="dcterms:W3CDTF">2023-02-17T02:03:00Z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